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1ECE" w14:textId="5C02060B" w:rsidR="003F7174" w:rsidRPr="000A195A" w:rsidRDefault="00846760" w:rsidP="00D938F6">
      <w:pPr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theme="majorHAnsi"/>
          <w:sz w:val="26"/>
          <w:szCs w:val="26"/>
        </w:rPr>
      </w:pPr>
      <w:r w:rsidRPr="000A195A">
        <w:rPr>
          <w:rFonts w:asciiTheme="majorHAnsi" w:hAnsiTheme="majorHAnsi" w:cstheme="majorHAnsi"/>
          <w:sz w:val="26"/>
          <w:szCs w:val="26"/>
        </w:rPr>
        <w:t xml:space="preserve">Year </w:t>
      </w:r>
      <w:r w:rsidR="004E221C" w:rsidRPr="000A195A">
        <w:rPr>
          <w:rFonts w:asciiTheme="majorHAnsi" w:hAnsiTheme="majorHAnsi" w:cstheme="majorHAnsi"/>
          <w:sz w:val="26"/>
          <w:szCs w:val="26"/>
        </w:rPr>
        <w:t>5</w:t>
      </w:r>
      <w:r w:rsidR="00BC7A45" w:rsidRPr="000A195A">
        <w:rPr>
          <w:rFonts w:asciiTheme="majorHAnsi" w:hAnsiTheme="majorHAnsi" w:cstheme="majorHAnsi"/>
          <w:sz w:val="26"/>
          <w:szCs w:val="26"/>
        </w:rPr>
        <w:t xml:space="preserve"> </w:t>
      </w:r>
      <w:r w:rsidRPr="000A195A">
        <w:rPr>
          <w:rFonts w:asciiTheme="majorHAnsi" w:hAnsiTheme="majorHAnsi" w:cstheme="majorHAnsi"/>
          <w:sz w:val="26"/>
          <w:szCs w:val="26"/>
        </w:rPr>
        <w:t>Home Learning</w:t>
      </w:r>
      <w:r w:rsidR="00BC7A45" w:rsidRPr="000A195A">
        <w:rPr>
          <w:rFonts w:asciiTheme="majorHAnsi" w:hAnsiTheme="majorHAnsi" w:cstheme="majorHAnsi"/>
          <w:sz w:val="26"/>
          <w:szCs w:val="26"/>
        </w:rPr>
        <w:t xml:space="preserve"> Checklist –</w:t>
      </w:r>
      <w:r w:rsidR="00ED059E" w:rsidRPr="000A195A">
        <w:rPr>
          <w:rFonts w:asciiTheme="majorHAnsi" w:hAnsiTheme="majorHAnsi" w:cstheme="majorHAnsi"/>
          <w:sz w:val="26"/>
          <w:szCs w:val="26"/>
        </w:rPr>
        <w:t xml:space="preserve"> </w:t>
      </w:r>
      <w:r w:rsidR="00D938F6" w:rsidRPr="000A195A">
        <w:rPr>
          <w:rFonts w:asciiTheme="majorHAnsi" w:hAnsiTheme="majorHAnsi" w:cstheme="majorHAnsi"/>
          <w:sz w:val="26"/>
          <w:szCs w:val="26"/>
        </w:rPr>
        <w:t>Thurs</w:t>
      </w:r>
      <w:r w:rsidR="00D42C80" w:rsidRPr="000A195A">
        <w:rPr>
          <w:rFonts w:asciiTheme="majorHAnsi" w:hAnsiTheme="majorHAnsi" w:cstheme="majorHAnsi"/>
          <w:sz w:val="26"/>
          <w:szCs w:val="26"/>
        </w:rPr>
        <w:t>day</w:t>
      </w:r>
      <w:r w:rsidR="00BC7A45" w:rsidRPr="000A195A">
        <w:rPr>
          <w:rFonts w:asciiTheme="majorHAnsi" w:hAnsiTheme="majorHAnsi" w:cstheme="majorHAnsi"/>
          <w:sz w:val="26"/>
          <w:szCs w:val="26"/>
        </w:rPr>
        <w:t xml:space="preserve"> </w:t>
      </w:r>
      <w:r w:rsidR="00412DE0" w:rsidRPr="000A195A">
        <w:rPr>
          <w:rFonts w:asciiTheme="majorHAnsi" w:hAnsiTheme="majorHAnsi" w:cstheme="majorHAnsi"/>
          <w:sz w:val="26"/>
          <w:szCs w:val="26"/>
        </w:rPr>
        <w:t>15</w:t>
      </w:r>
      <w:r w:rsidR="00612F40" w:rsidRPr="000A195A">
        <w:rPr>
          <w:rFonts w:asciiTheme="majorHAnsi" w:hAnsiTheme="majorHAnsi" w:cstheme="majorHAnsi"/>
          <w:sz w:val="26"/>
          <w:szCs w:val="26"/>
          <w:vertAlign w:val="superscript"/>
        </w:rPr>
        <w:t>th</w:t>
      </w:r>
      <w:r w:rsidR="00612F40" w:rsidRPr="000A195A">
        <w:rPr>
          <w:rFonts w:asciiTheme="majorHAnsi" w:hAnsiTheme="majorHAnsi" w:cstheme="majorHAnsi"/>
          <w:sz w:val="26"/>
          <w:szCs w:val="26"/>
        </w:rPr>
        <w:t xml:space="preserve"> </w:t>
      </w:r>
      <w:r w:rsidR="00C745AF" w:rsidRPr="000A195A">
        <w:rPr>
          <w:rFonts w:asciiTheme="majorHAnsi" w:hAnsiTheme="majorHAnsi" w:cstheme="majorHAnsi"/>
          <w:sz w:val="26"/>
          <w:szCs w:val="26"/>
        </w:rPr>
        <w:t>Octo</w:t>
      </w:r>
      <w:r w:rsidR="00D938F6" w:rsidRPr="000A195A">
        <w:rPr>
          <w:rFonts w:asciiTheme="majorHAnsi" w:hAnsiTheme="majorHAnsi" w:cstheme="majorHAnsi"/>
          <w:sz w:val="26"/>
          <w:szCs w:val="26"/>
        </w:rPr>
        <w:t>ber</w:t>
      </w:r>
      <w:r w:rsidR="00BC7A45" w:rsidRPr="000A195A">
        <w:rPr>
          <w:rFonts w:asciiTheme="majorHAnsi" w:hAnsiTheme="majorHAnsi" w:cstheme="majorHAnsi"/>
          <w:sz w:val="26"/>
          <w:szCs w:val="26"/>
        </w:rPr>
        <w:t xml:space="preserve"> 2020</w:t>
      </w:r>
    </w:p>
    <w:p w14:paraId="281F0FBE" w14:textId="7E19940A" w:rsidR="00D938F6" w:rsidRPr="000A195A" w:rsidRDefault="00D938F6" w:rsidP="00D938F6">
      <w:pPr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theme="majorHAnsi"/>
          <w:sz w:val="26"/>
          <w:szCs w:val="26"/>
        </w:rPr>
      </w:pPr>
      <w:r w:rsidRPr="000A195A">
        <w:rPr>
          <w:rFonts w:asciiTheme="majorHAnsi" w:hAnsiTheme="majorHAnsi" w:cstheme="majorHAnsi"/>
          <w:b/>
          <w:bCs/>
          <w:sz w:val="26"/>
          <w:szCs w:val="26"/>
        </w:rPr>
        <w:t>Due:</w:t>
      </w:r>
      <w:r w:rsidRPr="000A195A">
        <w:rPr>
          <w:rFonts w:asciiTheme="majorHAnsi" w:hAnsiTheme="majorHAnsi" w:cstheme="majorHAnsi"/>
          <w:sz w:val="26"/>
          <w:szCs w:val="26"/>
        </w:rPr>
        <w:t xml:space="preserve"> Tuesday</w:t>
      </w:r>
      <w:r w:rsidR="00267279" w:rsidRPr="000A195A">
        <w:rPr>
          <w:rFonts w:asciiTheme="majorHAnsi" w:hAnsiTheme="majorHAnsi" w:cstheme="majorHAnsi"/>
          <w:sz w:val="26"/>
          <w:szCs w:val="26"/>
        </w:rPr>
        <w:t xml:space="preserve"> </w:t>
      </w:r>
      <w:r w:rsidR="00412DE0" w:rsidRPr="000A195A">
        <w:rPr>
          <w:rFonts w:asciiTheme="majorHAnsi" w:hAnsiTheme="majorHAnsi" w:cstheme="majorHAnsi"/>
          <w:sz w:val="26"/>
          <w:szCs w:val="26"/>
        </w:rPr>
        <w:t>20</w:t>
      </w:r>
      <w:r w:rsidR="00612F40" w:rsidRPr="000A195A">
        <w:rPr>
          <w:rFonts w:asciiTheme="majorHAnsi" w:hAnsiTheme="majorHAnsi" w:cstheme="majorHAnsi"/>
          <w:sz w:val="26"/>
          <w:szCs w:val="26"/>
          <w:vertAlign w:val="superscript"/>
        </w:rPr>
        <w:t>th</w:t>
      </w:r>
      <w:r w:rsidR="00612F40" w:rsidRPr="000A195A">
        <w:rPr>
          <w:rFonts w:asciiTheme="majorHAnsi" w:hAnsiTheme="majorHAnsi" w:cstheme="majorHAnsi"/>
          <w:sz w:val="26"/>
          <w:szCs w:val="26"/>
        </w:rPr>
        <w:t xml:space="preserve"> </w:t>
      </w:r>
      <w:r w:rsidR="007C0668" w:rsidRPr="000A195A">
        <w:rPr>
          <w:rFonts w:asciiTheme="majorHAnsi" w:hAnsiTheme="majorHAnsi" w:cstheme="majorHAnsi"/>
          <w:sz w:val="26"/>
          <w:szCs w:val="26"/>
        </w:rPr>
        <w:t>Octo</w:t>
      </w:r>
      <w:r w:rsidRPr="000A195A">
        <w:rPr>
          <w:rFonts w:asciiTheme="majorHAnsi" w:hAnsiTheme="majorHAnsi" w:cstheme="majorHAnsi"/>
          <w:sz w:val="26"/>
          <w:szCs w:val="26"/>
        </w:rPr>
        <w:t>ber 2020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7"/>
        <w:gridCol w:w="784"/>
      </w:tblGrid>
      <w:tr w:rsidR="00080E01" w:rsidRPr="000A195A" w14:paraId="56E9A928" w14:textId="77777777" w:rsidTr="00BC7A45">
        <w:trPr>
          <w:trHeight w:val="610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77B" w14:textId="42B1AFB2" w:rsidR="00080E01" w:rsidRPr="000A195A" w:rsidRDefault="00080E01" w:rsidP="00BC7A45">
            <w:pPr>
              <w:ind w:left="142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highlight w:val="yellow"/>
              </w:rPr>
            </w:pPr>
            <w:r w:rsidRPr="000A195A">
              <w:rPr>
                <w:rFonts w:asciiTheme="majorHAnsi" w:hAnsiTheme="majorHAnsi" w:cstheme="majorHAnsi"/>
                <w:b/>
                <w:sz w:val="26"/>
                <w:szCs w:val="26"/>
              </w:rPr>
              <w:t>T</w:t>
            </w:r>
            <w:r w:rsidR="006A794A" w:rsidRPr="000A195A">
              <w:rPr>
                <w:rFonts w:asciiTheme="majorHAnsi" w:hAnsiTheme="majorHAnsi" w:cstheme="majorHAnsi"/>
                <w:b/>
                <w:sz w:val="26"/>
                <w:szCs w:val="26"/>
              </w:rPr>
              <w:t>his week</w:t>
            </w:r>
            <w:r w:rsidRPr="000A195A">
              <w:rPr>
                <w:rFonts w:asciiTheme="majorHAnsi" w:hAnsiTheme="majorHAnsi" w:cstheme="majorHAnsi"/>
                <w:b/>
                <w:sz w:val="26"/>
                <w:szCs w:val="26"/>
              </w:rPr>
              <w:t>’s activities are: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3636A" w14:textId="3F216612" w:rsidR="00080E01" w:rsidRPr="000A195A" w:rsidRDefault="00BC7A45" w:rsidP="00BC7A45">
            <w:pPr>
              <w:jc w:val="center"/>
              <w:rPr>
                <w:rFonts w:ascii="Segoe UI Symbol" w:hAnsi="Segoe UI Symbol" w:cstheme="minorHAnsi"/>
                <w:b/>
                <w:sz w:val="26"/>
                <w:szCs w:val="26"/>
              </w:rPr>
            </w:pPr>
            <w:r w:rsidRPr="000A195A">
              <w:rPr>
                <w:rFonts w:ascii="Segoe UI Symbol" w:hAnsi="Segoe UI Symbol" w:cstheme="minorHAnsi"/>
                <w:b/>
                <w:sz w:val="26"/>
                <w:szCs w:val="26"/>
              </w:rPr>
              <w:t>✓</w:t>
            </w:r>
          </w:p>
        </w:tc>
      </w:tr>
      <w:tr w:rsidR="00080E01" w:rsidRPr="00BC7A45" w14:paraId="06761F2E" w14:textId="77777777" w:rsidTr="00BC7A45">
        <w:trPr>
          <w:trHeight w:val="740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DD7" w14:textId="72BE0AA7" w:rsidR="009142E8" w:rsidRPr="00412DE0" w:rsidRDefault="00412DE0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</w:pPr>
            <w:bookmarkStart w:id="0" w:name="_Hlk44326826"/>
            <w:r w:rsidRPr="00412DE0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Writing</w:t>
            </w:r>
            <w:r w:rsidR="00D938F6" w:rsidRPr="00412DE0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:</w:t>
            </w:r>
          </w:p>
          <w:p w14:paraId="5B8C7E24" w14:textId="77777777" w:rsidR="00D938F6" w:rsidRPr="00412DE0" w:rsidRDefault="00D938F6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14:paraId="579BA802" w14:textId="77777777" w:rsidR="00412DE0" w:rsidRPr="00412DE0" w:rsidRDefault="000350A5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412DE0">
              <w:rPr>
                <w:rFonts w:asciiTheme="majorHAnsi" w:hAnsiTheme="majorHAnsi" w:cstheme="majorHAnsi"/>
                <w:bCs/>
                <w:sz w:val="26"/>
                <w:szCs w:val="26"/>
              </w:rPr>
              <w:t>This week we have been</w:t>
            </w:r>
            <w:r w:rsidR="00267279" w:rsidRPr="00412DE0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r w:rsidR="002A43C4" w:rsidRPr="00412DE0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looking at </w:t>
            </w:r>
            <w:r w:rsidR="00412DE0" w:rsidRPr="00412DE0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the messages in some of Benjamin Zephaniah’s poetry. We have learnt how he feels about animal welfare and his views about eating animals. </w:t>
            </w:r>
          </w:p>
          <w:p w14:paraId="72DCD387" w14:textId="77777777" w:rsidR="00412DE0" w:rsidRPr="00412DE0" w:rsidRDefault="00412DE0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  <w:p w14:paraId="4B02573A" w14:textId="25372063" w:rsidR="000350A5" w:rsidRPr="00412DE0" w:rsidRDefault="00412DE0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412DE0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In our Picture News </w:t>
            </w:r>
            <w:r w:rsidR="00DD79A1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Assembly </w:t>
            </w:r>
            <w:r w:rsidRPr="00412DE0">
              <w:rPr>
                <w:rFonts w:asciiTheme="majorHAnsi" w:hAnsiTheme="majorHAnsi" w:cstheme="majorHAnsi"/>
                <w:bCs/>
                <w:sz w:val="26"/>
                <w:szCs w:val="26"/>
              </w:rPr>
              <w:t>too, we have been thinking about the environment by hearing about David Attenborough’s lifelong work and view that your generation are those who can make the changes to save our planet.</w:t>
            </w:r>
          </w:p>
          <w:p w14:paraId="07D861E0" w14:textId="77777777" w:rsidR="00D61427" w:rsidRPr="00412DE0" w:rsidRDefault="00D61427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  <w:p w14:paraId="24A6A60A" w14:textId="26C430F8" w:rsidR="000350A5" w:rsidRPr="00412DE0" w:rsidRDefault="00412DE0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412DE0">
              <w:rPr>
                <w:rFonts w:asciiTheme="majorHAnsi" w:hAnsiTheme="majorHAnsi" w:cstheme="majorHAnsi"/>
                <w:bCs/>
                <w:sz w:val="26"/>
                <w:szCs w:val="26"/>
              </w:rPr>
              <w:t>With this in mind, we would like you to continue thinking about the world that we live in and the planet we love by writing a poem about the environment. It does not need to rhyme unless you would like it too nor does it need to use the style of Benjamin Zephaniah.</w:t>
            </w:r>
          </w:p>
          <w:p w14:paraId="45243590" w14:textId="1927A783" w:rsidR="00412DE0" w:rsidRPr="00412DE0" w:rsidRDefault="00412DE0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  <w:p w14:paraId="13B9D1A0" w14:textId="33D2BF27" w:rsidR="000A195A" w:rsidRPr="00412DE0" w:rsidRDefault="00412DE0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12DE0">
              <w:rPr>
                <w:rFonts w:asciiTheme="majorHAnsi" w:hAnsiTheme="majorHAnsi" w:cstheme="majorHAnsi"/>
                <w:bCs/>
                <w:sz w:val="26"/>
                <w:szCs w:val="26"/>
              </w:rPr>
              <w:t>Please write them on paper (decorating them if you wish) and bring them into school with you on Tuesday as we would like to make a class book of poems out of them for the classroom.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264C8" w14:textId="77777777" w:rsidR="00080E01" w:rsidRDefault="00080E01" w:rsidP="00BC7A45">
            <w:pPr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  <w:p w14:paraId="5AABA8C3" w14:textId="5D450735" w:rsidR="00FE6818" w:rsidRPr="00BC7A45" w:rsidRDefault="00FE6818" w:rsidP="00BC7A45">
            <w:pPr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</w:tc>
      </w:tr>
      <w:bookmarkEnd w:id="0"/>
      <w:tr w:rsidR="00080E01" w:rsidRPr="00BC7A45" w14:paraId="75F172C3" w14:textId="77777777" w:rsidTr="00BC7A45">
        <w:trPr>
          <w:trHeight w:val="764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7AED" w14:textId="77777777" w:rsidR="000350A5" w:rsidRPr="00412DE0" w:rsidRDefault="004E221C" w:rsidP="00D938F6">
            <w:pPr>
              <w:spacing w:after="0" w:line="240" w:lineRule="auto"/>
              <w:rPr>
                <w:sz w:val="26"/>
                <w:szCs w:val="26"/>
                <w:u w:val="single"/>
              </w:rPr>
            </w:pPr>
            <w:r w:rsidRPr="00412DE0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Maths:</w:t>
            </w:r>
            <w:r w:rsidRPr="00412DE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412DE0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br/>
            </w:r>
          </w:p>
          <w:p w14:paraId="2CA98781" w14:textId="096BCA83" w:rsidR="00B85F37" w:rsidRPr="00412DE0" w:rsidRDefault="00412DE0" w:rsidP="00B85F37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412DE0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In maths, we have revised written column method for addition and subtraction, going on to use these methods to solve missing number problems. </w:t>
            </w:r>
          </w:p>
          <w:p w14:paraId="0744A815" w14:textId="6FF0F2B6" w:rsidR="00412DE0" w:rsidRPr="00412DE0" w:rsidRDefault="00412DE0" w:rsidP="00B85F37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  <w:p w14:paraId="099C1C18" w14:textId="4DB48C37" w:rsidR="00412DE0" w:rsidRPr="000A195A" w:rsidRDefault="00412DE0" w:rsidP="00B85F37">
            <w:pPr>
              <w:spacing w:after="0" w:line="24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12DE0">
              <w:rPr>
                <w:rFonts w:asciiTheme="majorHAnsi" w:hAnsiTheme="majorHAnsi" w:cstheme="majorHAnsi"/>
                <w:bCs/>
                <w:sz w:val="26"/>
                <w:szCs w:val="26"/>
              </w:rPr>
              <w:t>Please answer the calculations on the sheet of missing number problems (upload</w:t>
            </w:r>
            <w:r w:rsidR="000A195A">
              <w:rPr>
                <w:rFonts w:asciiTheme="majorHAnsi" w:hAnsiTheme="majorHAnsi" w:cstheme="majorHAnsi"/>
                <w:bCs/>
                <w:sz w:val="26"/>
                <w:szCs w:val="26"/>
              </w:rPr>
              <w:t>ed</w:t>
            </w:r>
            <w:r w:rsidRPr="00412DE0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as a supporting document on the website). You can print them if you have access to a printer at home, copy them down onto a piece of paper or take a printed version from school.</w:t>
            </w:r>
            <w:r w:rsidR="000A195A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r w:rsidR="000A195A">
              <w:rPr>
                <w:rFonts w:asciiTheme="majorHAnsi" w:hAnsiTheme="majorHAnsi" w:cstheme="majorHAnsi"/>
                <w:b/>
                <w:sz w:val="26"/>
                <w:szCs w:val="26"/>
              </w:rPr>
              <w:t>Remember to read the calculation carefully, particularly to see if it is an addition or subtraction.</w:t>
            </w:r>
          </w:p>
          <w:p w14:paraId="4CC0D483" w14:textId="1CA5795D" w:rsidR="00412DE0" w:rsidRPr="00412DE0" w:rsidRDefault="00412DE0" w:rsidP="00B85F37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  <w:p w14:paraId="4094C6EE" w14:textId="4423FDF7" w:rsidR="00F91E1F" w:rsidRPr="00412DE0" w:rsidRDefault="00412DE0" w:rsidP="00D938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</w:rPr>
            </w:pPr>
            <w:r w:rsidRPr="00412DE0">
              <w:rPr>
                <w:rFonts w:asciiTheme="majorHAnsi" w:hAnsiTheme="majorHAnsi" w:cstheme="majorHAnsi"/>
                <w:bCs/>
                <w:sz w:val="26"/>
                <w:szCs w:val="26"/>
              </w:rPr>
              <w:t>Please bring your calculations into school with you on Tuesday, where we will mark them in class</w:t>
            </w:r>
            <w:r w:rsidR="000A195A">
              <w:rPr>
                <w:rFonts w:asciiTheme="majorHAnsi" w:hAnsiTheme="majorHAnsi" w:cstheme="majorHAnsi"/>
                <w:bCs/>
                <w:sz w:val="26"/>
                <w:szCs w:val="26"/>
              </w:rPr>
              <w:t>.</w:t>
            </w:r>
            <w:hyperlink r:id="rId5" w:history="1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07D3E" w14:textId="78A5F183" w:rsidR="00080E01" w:rsidRPr="000A195A" w:rsidRDefault="00080E01" w:rsidP="000A195A">
            <w:pPr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</w:tc>
      </w:tr>
      <w:tr w:rsidR="00F06AAF" w:rsidRPr="00BC7A45" w14:paraId="36C5B8A5" w14:textId="77777777" w:rsidTr="00BC7A45">
        <w:trPr>
          <w:trHeight w:val="764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0EB0" w14:textId="47D817BE" w:rsidR="003C235B" w:rsidRPr="00412DE0" w:rsidRDefault="00D938F6" w:rsidP="007031FC">
            <w:pPr>
              <w:spacing w:after="0" w:line="240" w:lineRule="auto"/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</w:pPr>
            <w:r w:rsidRPr="00412DE0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Reading</w:t>
            </w:r>
            <w:r w:rsidR="007031FC" w:rsidRPr="00412DE0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:</w:t>
            </w:r>
          </w:p>
          <w:p w14:paraId="65F2E58D" w14:textId="77777777" w:rsidR="00EC63C8" w:rsidRPr="00412DE0" w:rsidRDefault="00EC63C8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  <w:p w14:paraId="47DC3310" w14:textId="40800178" w:rsidR="00FA2599" w:rsidRPr="00412DE0" w:rsidRDefault="00FA2599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412DE0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Please ensure you read at home </w:t>
            </w:r>
            <w:proofErr w:type="spellStart"/>
            <w:r w:rsidRPr="00412DE0">
              <w:rPr>
                <w:rFonts w:asciiTheme="majorHAnsi" w:hAnsiTheme="majorHAnsi" w:cstheme="majorHAnsi"/>
                <w:bCs/>
                <w:sz w:val="26"/>
                <w:szCs w:val="26"/>
              </w:rPr>
              <w:t>everyday</w:t>
            </w:r>
            <w:proofErr w:type="spellEnd"/>
            <w:r w:rsidRPr="00412DE0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. At least two of these reads should be </w:t>
            </w:r>
            <w:proofErr w:type="spellStart"/>
            <w:r w:rsidRPr="00412DE0">
              <w:rPr>
                <w:rFonts w:asciiTheme="majorHAnsi" w:hAnsiTheme="majorHAnsi" w:cstheme="majorHAnsi"/>
                <w:bCs/>
                <w:sz w:val="26"/>
                <w:szCs w:val="26"/>
              </w:rPr>
              <w:t>aloud</w:t>
            </w:r>
            <w:proofErr w:type="spellEnd"/>
            <w:r w:rsidRPr="00412DE0">
              <w:rPr>
                <w:rFonts w:asciiTheme="majorHAnsi" w:hAnsiTheme="majorHAnsi" w:cstheme="majorHAnsi"/>
                <w:bCs/>
                <w:sz w:val="26"/>
                <w:szCs w:val="26"/>
              </w:rPr>
              <w:t>, either to an adult or to yourself</w:t>
            </w:r>
            <w:r w:rsidR="006A794A" w:rsidRPr="00412DE0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. This will </w:t>
            </w:r>
            <w:r w:rsidRPr="00412DE0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continue to </w:t>
            </w:r>
            <w:r w:rsidR="006A794A" w:rsidRPr="00412DE0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support </w:t>
            </w:r>
            <w:r w:rsidRPr="00412DE0">
              <w:rPr>
                <w:rFonts w:asciiTheme="majorHAnsi" w:hAnsiTheme="majorHAnsi" w:cstheme="majorHAnsi"/>
                <w:bCs/>
                <w:sz w:val="26"/>
                <w:szCs w:val="26"/>
              </w:rPr>
              <w:t>your expression</w:t>
            </w:r>
            <w:r w:rsidR="006A794A" w:rsidRPr="00412DE0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as you read</w:t>
            </w:r>
            <w:r w:rsidRPr="00412DE0">
              <w:rPr>
                <w:rFonts w:asciiTheme="majorHAnsi" w:hAnsiTheme="majorHAnsi" w:cstheme="majorHAnsi"/>
                <w:bCs/>
                <w:sz w:val="26"/>
                <w:szCs w:val="26"/>
              </w:rPr>
              <w:t>. You should record your reading in your reading record each time you read.</w:t>
            </w:r>
          </w:p>
          <w:p w14:paraId="0C66D6E2" w14:textId="0A5DB457" w:rsidR="00FA2599" w:rsidRPr="00412DE0" w:rsidRDefault="00FA2599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E4BFB" w14:textId="77777777" w:rsidR="00F06AAF" w:rsidRPr="00BC7A45" w:rsidRDefault="00F06AAF" w:rsidP="00BC7A45">
            <w:pPr>
              <w:pStyle w:val="ListParagraph"/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</w:tc>
      </w:tr>
    </w:tbl>
    <w:p w14:paraId="355B5B99" w14:textId="77777777" w:rsidR="00A43AF0" w:rsidRDefault="00A43AF0" w:rsidP="00282C6A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theme="minorHAnsi"/>
          <w:sz w:val="28"/>
        </w:rPr>
      </w:pPr>
    </w:p>
    <w:p w14:paraId="593E3479" w14:textId="3A13BB06" w:rsidR="00042A96" w:rsidRPr="000A195A" w:rsidRDefault="00D938F6" w:rsidP="00050681">
      <w:pPr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sz w:val="26"/>
          <w:szCs w:val="26"/>
        </w:rPr>
      </w:pPr>
      <w:r w:rsidRPr="000A195A">
        <w:rPr>
          <w:rFonts w:asciiTheme="majorHAnsi" w:hAnsiTheme="majorHAnsi" w:cstheme="majorHAnsi"/>
          <w:sz w:val="26"/>
          <w:szCs w:val="26"/>
        </w:rPr>
        <w:t>Please remember to have completed your homework tasks by Tuesday</w:t>
      </w:r>
      <w:r w:rsidR="00042A96" w:rsidRPr="000A195A">
        <w:rPr>
          <w:rFonts w:asciiTheme="majorHAnsi" w:hAnsiTheme="majorHAnsi" w:cstheme="majorHAnsi"/>
          <w:sz w:val="26"/>
          <w:szCs w:val="26"/>
        </w:rPr>
        <w:t>,</w:t>
      </w:r>
    </w:p>
    <w:p w14:paraId="4F9777EE" w14:textId="5A646F44" w:rsidR="00042A96" w:rsidRPr="000A195A" w:rsidRDefault="003F7174" w:rsidP="00050681">
      <w:pPr>
        <w:autoSpaceDE w:val="0"/>
        <w:autoSpaceDN w:val="0"/>
        <w:adjustRightInd w:val="0"/>
        <w:spacing w:after="200" w:line="276" w:lineRule="auto"/>
        <w:rPr>
          <w:rFonts w:asciiTheme="majorHAnsi" w:eastAsia="Times New Roman" w:hAnsiTheme="majorHAnsi" w:cstheme="majorHAnsi"/>
          <w:sz w:val="26"/>
          <w:szCs w:val="26"/>
        </w:rPr>
      </w:pPr>
      <w:r w:rsidRPr="000A195A">
        <w:rPr>
          <w:rFonts w:asciiTheme="majorHAnsi" w:hAnsiTheme="majorHAnsi" w:cstheme="majorHAnsi"/>
          <w:sz w:val="26"/>
          <w:szCs w:val="26"/>
        </w:rPr>
        <w:t xml:space="preserve">Mrs Brown and Miss K </w:t>
      </w:r>
      <w:r w:rsidRPr="000A195A">
        <w:rPr>
          <w:rFonts w:asciiTheme="majorHAnsi" w:hAnsiTheme="majorHAnsi" w:cstheme="majorHAnsi"/>
          <w:sz w:val="26"/>
          <w:szCs w:val="26"/>
        </w:rPr>
        <w:sym w:font="Wingdings" w:char="F04A"/>
      </w:r>
      <w:r w:rsidR="00DD095C" w:rsidRPr="000A195A">
        <w:rPr>
          <w:rFonts w:asciiTheme="majorHAnsi" w:eastAsia="Times New Roman" w:hAnsiTheme="majorHAnsi" w:cstheme="majorHAnsi"/>
          <w:sz w:val="26"/>
          <w:szCs w:val="26"/>
        </w:rPr>
        <w:t>.</w:t>
      </w:r>
    </w:p>
    <w:sectPr w:rsidR="00042A96" w:rsidRPr="000A195A" w:rsidSect="00BC7A4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86E9822"/>
    <w:lvl w:ilvl="0">
      <w:numFmt w:val="bullet"/>
      <w:lvlText w:val="*"/>
      <w:lvlJc w:val="left"/>
    </w:lvl>
  </w:abstractNum>
  <w:abstractNum w:abstractNumId="1" w15:restartNumberingAfterBreak="0">
    <w:nsid w:val="02A8228C"/>
    <w:multiLevelType w:val="hybridMultilevel"/>
    <w:tmpl w:val="F508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343D2D"/>
    <w:multiLevelType w:val="hybridMultilevel"/>
    <w:tmpl w:val="ABCC495A"/>
    <w:lvl w:ilvl="0" w:tplc="E196D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8D74DDB"/>
    <w:multiLevelType w:val="hybridMultilevel"/>
    <w:tmpl w:val="9D822230"/>
    <w:lvl w:ilvl="0" w:tplc="49409D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9290ED5"/>
    <w:multiLevelType w:val="hybridMultilevel"/>
    <w:tmpl w:val="ABCC495A"/>
    <w:lvl w:ilvl="0" w:tplc="E196D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2C794E"/>
    <w:multiLevelType w:val="hybridMultilevel"/>
    <w:tmpl w:val="06369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0CD5"/>
    <w:multiLevelType w:val="hybridMultilevel"/>
    <w:tmpl w:val="6414AE26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203120A5"/>
    <w:multiLevelType w:val="hybridMultilevel"/>
    <w:tmpl w:val="23D89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D46F3"/>
    <w:multiLevelType w:val="hybridMultilevel"/>
    <w:tmpl w:val="BDEA3364"/>
    <w:lvl w:ilvl="0" w:tplc="ADE0E40E">
      <w:numFmt w:val="bullet"/>
      <w:lvlText w:val="·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C5F36"/>
    <w:multiLevelType w:val="hybridMultilevel"/>
    <w:tmpl w:val="B712B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3116D"/>
    <w:multiLevelType w:val="hybridMultilevel"/>
    <w:tmpl w:val="6AD49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469BF"/>
    <w:multiLevelType w:val="hybridMultilevel"/>
    <w:tmpl w:val="FE803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79666BB"/>
    <w:multiLevelType w:val="multilevel"/>
    <w:tmpl w:val="DC6E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3E7AC6"/>
    <w:multiLevelType w:val="hybridMultilevel"/>
    <w:tmpl w:val="4854186E"/>
    <w:lvl w:ilvl="0" w:tplc="ADE0E40E">
      <w:numFmt w:val="bullet"/>
      <w:lvlText w:val="·"/>
      <w:lvlJc w:val="left"/>
      <w:pPr>
        <w:ind w:left="7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5D346752"/>
    <w:multiLevelType w:val="singleLevel"/>
    <w:tmpl w:val="F74A9606"/>
    <w:lvl w:ilvl="0">
      <w:start w:val="1"/>
      <w:numFmt w:val="decimal"/>
      <w:lvlText w:val="%1."/>
      <w:legacy w:legacy="1" w:legacySpace="0" w:legacyIndent="0"/>
      <w:lvlJc w:val="left"/>
      <w:rPr>
        <w:rFonts w:ascii="SassoonPrimaryType" w:hAnsi="SassoonPrimaryType" w:cs="Times New Roman" w:hint="default"/>
      </w:rPr>
    </w:lvl>
  </w:abstractNum>
  <w:abstractNum w:abstractNumId="15" w15:restartNumberingAfterBreak="0">
    <w:nsid w:val="5F0E62DE"/>
    <w:multiLevelType w:val="hybridMultilevel"/>
    <w:tmpl w:val="44E8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64651"/>
    <w:multiLevelType w:val="hybridMultilevel"/>
    <w:tmpl w:val="933E5106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567C3D"/>
    <w:multiLevelType w:val="hybridMultilevel"/>
    <w:tmpl w:val="15BA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8E24C0"/>
    <w:multiLevelType w:val="hybridMultilevel"/>
    <w:tmpl w:val="285E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56075"/>
    <w:multiLevelType w:val="hybridMultilevel"/>
    <w:tmpl w:val="F4FC12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C10939"/>
    <w:multiLevelType w:val="hybridMultilevel"/>
    <w:tmpl w:val="10420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175A9"/>
    <w:multiLevelType w:val="hybridMultilevel"/>
    <w:tmpl w:val="B3AA0C48"/>
    <w:lvl w:ilvl="0" w:tplc="70EC86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7D6CC5"/>
    <w:multiLevelType w:val="hybridMultilevel"/>
    <w:tmpl w:val="134A5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21"/>
  </w:num>
  <w:num w:numId="10">
    <w:abstractNumId w:val="17"/>
  </w:num>
  <w:num w:numId="11">
    <w:abstractNumId w:val="1"/>
  </w:num>
  <w:num w:numId="12">
    <w:abstractNumId w:val="6"/>
  </w:num>
  <w:num w:numId="13">
    <w:abstractNumId w:val="22"/>
  </w:num>
  <w:num w:numId="14">
    <w:abstractNumId w:val="13"/>
  </w:num>
  <w:num w:numId="15">
    <w:abstractNumId w:val="12"/>
  </w:num>
  <w:num w:numId="16">
    <w:abstractNumId w:val="20"/>
  </w:num>
  <w:num w:numId="17">
    <w:abstractNumId w:val="5"/>
  </w:num>
  <w:num w:numId="18">
    <w:abstractNumId w:val="7"/>
  </w:num>
  <w:num w:numId="19">
    <w:abstractNumId w:val="9"/>
  </w:num>
  <w:num w:numId="20">
    <w:abstractNumId w:val="15"/>
  </w:num>
  <w:num w:numId="21">
    <w:abstractNumId w:val="8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DB"/>
    <w:rsid w:val="00002D3D"/>
    <w:rsid w:val="00010249"/>
    <w:rsid w:val="00011646"/>
    <w:rsid w:val="00011CDE"/>
    <w:rsid w:val="000147A8"/>
    <w:rsid w:val="000350A5"/>
    <w:rsid w:val="00042A96"/>
    <w:rsid w:val="00050681"/>
    <w:rsid w:val="00071154"/>
    <w:rsid w:val="00075B02"/>
    <w:rsid w:val="00080231"/>
    <w:rsid w:val="00080E01"/>
    <w:rsid w:val="00081E16"/>
    <w:rsid w:val="00086455"/>
    <w:rsid w:val="00090F46"/>
    <w:rsid w:val="000971E3"/>
    <w:rsid w:val="000A195A"/>
    <w:rsid w:val="000A4FC8"/>
    <w:rsid w:val="000A5519"/>
    <w:rsid w:val="000A73EE"/>
    <w:rsid w:val="000B087D"/>
    <w:rsid w:val="000B7295"/>
    <w:rsid w:val="000C05F6"/>
    <w:rsid w:val="000E4C2C"/>
    <w:rsid w:val="000F28D8"/>
    <w:rsid w:val="000F65C1"/>
    <w:rsid w:val="00101DEC"/>
    <w:rsid w:val="00101F63"/>
    <w:rsid w:val="001228AC"/>
    <w:rsid w:val="00144F58"/>
    <w:rsid w:val="00157306"/>
    <w:rsid w:val="0018286B"/>
    <w:rsid w:val="001A6B2C"/>
    <w:rsid w:val="001B312B"/>
    <w:rsid w:val="00203F7B"/>
    <w:rsid w:val="002055B4"/>
    <w:rsid w:val="00214DA1"/>
    <w:rsid w:val="00234E7A"/>
    <w:rsid w:val="00240BA0"/>
    <w:rsid w:val="00263FFC"/>
    <w:rsid w:val="00267279"/>
    <w:rsid w:val="0026764E"/>
    <w:rsid w:val="002828BB"/>
    <w:rsid w:val="00282C6A"/>
    <w:rsid w:val="002860DD"/>
    <w:rsid w:val="00287E44"/>
    <w:rsid w:val="0029427A"/>
    <w:rsid w:val="002A09FC"/>
    <w:rsid w:val="002A43C4"/>
    <w:rsid w:val="002A738D"/>
    <w:rsid w:val="002B39CD"/>
    <w:rsid w:val="002B6506"/>
    <w:rsid w:val="002C1A03"/>
    <w:rsid w:val="002C2FA6"/>
    <w:rsid w:val="002C35EE"/>
    <w:rsid w:val="002D1130"/>
    <w:rsid w:val="002E3284"/>
    <w:rsid w:val="00314F06"/>
    <w:rsid w:val="003177A4"/>
    <w:rsid w:val="003347E5"/>
    <w:rsid w:val="00344508"/>
    <w:rsid w:val="00344C28"/>
    <w:rsid w:val="00351176"/>
    <w:rsid w:val="003565B6"/>
    <w:rsid w:val="00364BBF"/>
    <w:rsid w:val="003904E5"/>
    <w:rsid w:val="00391D02"/>
    <w:rsid w:val="003A3B7A"/>
    <w:rsid w:val="003A4899"/>
    <w:rsid w:val="003B4B22"/>
    <w:rsid w:val="003C235B"/>
    <w:rsid w:val="003D3DDF"/>
    <w:rsid w:val="003E1123"/>
    <w:rsid w:val="003E2898"/>
    <w:rsid w:val="003E448D"/>
    <w:rsid w:val="003F5EA5"/>
    <w:rsid w:val="003F7174"/>
    <w:rsid w:val="00400403"/>
    <w:rsid w:val="0040295A"/>
    <w:rsid w:val="004106EE"/>
    <w:rsid w:val="00412DE0"/>
    <w:rsid w:val="00422431"/>
    <w:rsid w:val="00424339"/>
    <w:rsid w:val="004314BE"/>
    <w:rsid w:val="00435E1D"/>
    <w:rsid w:val="00446E5F"/>
    <w:rsid w:val="00453FD1"/>
    <w:rsid w:val="004540A1"/>
    <w:rsid w:val="00465832"/>
    <w:rsid w:val="0047022A"/>
    <w:rsid w:val="00480A39"/>
    <w:rsid w:val="00481808"/>
    <w:rsid w:val="0048249A"/>
    <w:rsid w:val="00492C55"/>
    <w:rsid w:val="004A3D6B"/>
    <w:rsid w:val="004B073C"/>
    <w:rsid w:val="004B666C"/>
    <w:rsid w:val="004B7397"/>
    <w:rsid w:val="004B7F20"/>
    <w:rsid w:val="004E221C"/>
    <w:rsid w:val="00513536"/>
    <w:rsid w:val="00516D41"/>
    <w:rsid w:val="00527359"/>
    <w:rsid w:val="00537740"/>
    <w:rsid w:val="00537A16"/>
    <w:rsid w:val="00544179"/>
    <w:rsid w:val="005568F1"/>
    <w:rsid w:val="00557F2C"/>
    <w:rsid w:val="00570B65"/>
    <w:rsid w:val="0057229F"/>
    <w:rsid w:val="00573610"/>
    <w:rsid w:val="00594401"/>
    <w:rsid w:val="005A4D7F"/>
    <w:rsid w:val="005A5199"/>
    <w:rsid w:val="005B3C98"/>
    <w:rsid w:val="005C26DB"/>
    <w:rsid w:val="005D2051"/>
    <w:rsid w:val="005E2082"/>
    <w:rsid w:val="005E2697"/>
    <w:rsid w:val="005E30DF"/>
    <w:rsid w:val="00603ADA"/>
    <w:rsid w:val="0061130A"/>
    <w:rsid w:val="0061220A"/>
    <w:rsid w:val="00612F40"/>
    <w:rsid w:val="006153C4"/>
    <w:rsid w:val="00621566"/>
    <w:rsid w:val="0063164D"/>
    <w:rsid w:val="00643C02"/>
    <w:rsid w:val="0064579C"/>
    <w:rsid w:val="00654F85"/>
    <w:rsid w:val="0065515A"/>
    <w:rsid w:val="006556D0"/>
    <w:rsid w:val="00673AAE"/>
    <w:rsid w:val="0069136A"/>
    <w:rsid w:val="006948D1"/>
    <w:rsid w:val="006A794A"/>
    <w:rsid w:val="006B0E7D"/>
    <w:rsid w:val="006B1589"/>
    <w:rsid w:val="006B2140"/>
    <w:rsid w:val="006C636A"/>
    <w:rsid w:val="006D48BE"/>
    <w:rsid w:val="00701670"/>
    <w:rsid w:val="007031FC"/>
    <w:rsid w:val="0070381E"/>
    <w:rsid w:val="00707992"/>
    <w:rsid w:val="007101DE"/>
    <w:rsid w:val="0072128E"/>
    <w:rsid w:val="007325AC"/>
    <w:rsid w:val="007360B0"/>
    <w:rsid w:val="007403C9"/>
    <w:rsid w:val="007420FC"/>
    <w:rsid w:val="00753C49"/>
    <w:rsid w:val="00771EBC"/>
    <w:rsid w:val="007A2627"/>
    <w:rsid w:val="007B5EBC"/>
    <w:rsid w:val="007C0668"/>
    <w:rsid w:val="007D03EC"/>
    <w:rsid w:val="007D2BFD"/>
    <w:rsid w:val="007E0DE4"/>
    <w:rsid w:val="007F50A8"/>
    <w:rsid w:val="00803436"/>
    <w:rsid w:val="00826632"/>
    <w:rsid w:val="00846760"/>
    <w:rsid w:val="00847550"/>
    <w:rsid w:val="00865A35"/>
    <w:rsid w:val="008762DA"/>
    <w:rsid w:val="00881061"/>
    <w:rsid w:val="0088151D"/>
    <w:rsid w:val="00885310"/>
    <w:rsid w:val="00891678"/>
    <w:rsid w:val="008958D6"/>
    <w:rsid w:val="00897787"/>
    <w:rsid w:val="008C33D1"/>
    <w:rsid w:val="008C509D"/>
    <w:rsid w:val="008E2C16"/>
    <w:rsid w:val="009142E8"/>
    <w:rsid w:val="00925236"/>
    <w:rsid w:val="00935D06"/>
    <w:rsid w:val="009513AB"/>
    <w:rsid w:val="00976297"/>
    <w:rsid w:val="009868C8"/>
    <w:rsid w:val="00993D00"/>
    <w:rsid w:val="009975E3"/>
    <w:rsid w:val="009A1F11"/>
    <w:rsid w:val="009A4362"/>
    <w:rsid w:val="009C02A7"/>
    <w:rsid w:val="009C036E"/>
    <w:rsid w:val="009C2532"/>
    <w:rsid w:val="009D4AA5"/>
    <w:rsid w:val="009D7217"/>
    <w:rsid w:val="009E4300"/>
    <w:rsid w:val="009F48F2"/>
    <w:rsid w:val="00A02370"/>
    <w:rsid w:val="00A02F4F"/>
    <w:rsid w:val="00A3143A"/>
    <w:rsid w:val="00A32658"/>
    <w:rsid w:val="00A42310"/>
    <w:rsid w:val="00A43AF0"/>
    <w:rsid w:val="00A46377"/>
    <w:rsid w:val="00A51E27"/>
    <w:rsid w:val="00A533E5"/>
    <w:rsid w:val="00A55F4E"/>
    <w:rsid w:val="00A63FEB"/>
    <w:rsid w:val="00A64676"/>
    <w:rsid w:val="00A800A7"/>
    <w:rsid w:val="00A82F22"/>
    <w:rsid w:val="00A950DB"/>
    <w:rsid w:val="00A95F34"/>
    <w:rsid w:val="00AA1D80"/>
    <w:rsid w:val="00AA503C"/>
    <w:rsid w:val="00AC067B"/>
    <w:rsid w:val="00AE5ECF"/>
    <w:rsid w:val="00AF28A2"/>
    <w:rsid w:val="00AF6174"/>
    <w:rsid w:val="00B32E33"/>
    <w:rsid w:val="00B3580D"/>
    <w:rsid w:val="00B35D70"/>
    <w:rsid w:val="00B434AF"/>
    <w:rsid w:val="00B610B3"/>
    <w:rsid w:val="00B66E22"/>
    <w:rsid w:val="00B82DE5"/>
    <w:rsid w:val="00B83A7E"/>
    <w:rsid w:val="00B85F37"/>
    <w:rsid w:val="00B97664"/>
    <w:rsid w:val="00BB70CE"/>
    <w:rsid w:val="00BC7A45"/>
    <w:rsid w:val="00BD47C8"/>
    <w:rsid w:val="00BD7975"/>
    <w:rsid w:val="00BE30EA"/>
    <w:rsid w:val="00BF2F39"/>
    <w:rsid w:val="00C118E8"/>
    <w:rsid w:val="00C14D9F"/>
    <w:rsid w:val="00C1630F"/>
    <w:rsid w:val="00C2713C"/>
    <w:rsid w:val="00C46D6A"/>
    <w:rsid w:val="00C51C74"/>
    <w:rsid w:val="00C745AF"/>
    <w:rsid w:val="00C76360"/>
    <w:rsid w:val="00C82E45"/>
    <w:rsid w:val="00C8660A"/>
    <w:rsid w:val="00C8706B"/>
    <w:rsid w:val="00C90DE3"/>
    <w:rsid w:val="00CA2F46"/>
    <w:rsid w:val="00CA3632"/>
    <w:rsid w:val="00CB2F8F"/>
    <w:rsid w:val="00CB3C31"/>
    <w:rsid w:val="00CB63B5"/>
    <w:rsid w:val="00CD0DE4"/>
    <w:rsid w:val="00CD2297"/>
    <w:rsid w:val="00CD315F"/>
    <w:rsid w:val="00CD621D"/>
    <w:rsid w:val="00CE0271"/>
    <w:rsid w:val="00CE3E6E"/>
    <w:rsid w:val="00CF10C0"/>
    <w:rsid w:val="00D02EE0"/>
    <w:rsid w:val="00D222A9"/>
    <w:rsid w:val="00D338DD"/>
    <w:rsid w:val="00D4049B"/>
    <w:rsid w:val="00D42C80"/>
    <w:rsid w:val="00D61427"/>
    <w:rsid w:val="00D6266B"/>
    <w:rsid w:val="00D65A7B"/>
    <w:rsid w:val="00D65CDA"/>
    <w:rsid w:val="00D66173"/>
    <w:rsid w:val="00D7374D"/>
    <w:rsid w:val="00D762EA"/>
    <w:rsid w:val="00D8162B"/>
    <w:rsid w:val="00D9147A"/>
    <w:rsid w:val="00D938F6"/>
    <w:rsid w:val="00D96213"/>
    <w:rsid w:val="00DA0375"/>
    <w:rsid w:val="00DA7862"/>
    <w:rsid w:val="00DC645C"/>
    <w:rsid w:val="00DC7291"/>
    <w:rsid w:val="00DD095C"/>
    <w:rsid w:val="00DD2711"/>
    <w:rsid w:val="00DD28A9"/>
    <w:rsid w:val="00DD5A20"/>
    <w:rsid w:val="00DD77C7"/>
    <w:rsid w:val="00DD79A1"/>
    <w:rsid w:val="00DE7297"/>
    <w:rsid w:val="00DF6B31"/>
    <w:rsid w:val="00E008AC"/>
    <w:rsid w:val="00E077D8"/>
    <w:rsid w:val="00E12512"/>
    <w:rsid w:val="00E16D7F"/>
    <w:rsid w:val="00E41DF9"/>
    <w:rsid w:val="00E82F91"/>
    <w:rsid w:val="00E9041D"/>
    <w:rsid w:val="00EC09C0"/>
    <w:rsid w:val="00EC63C8"/>
    <w:rsid w:val="00ED059E"/>
    <w:rsid w:val="00ED4153"/>
    <w:rsid w:val="00ED427B"/>
    <w:rsid w:val="00EE1F77"/>
    <w:rsid w:val="00EE34D3"/>
    <w:rsid w:val="00EE3AEA"/>
    <w:rsid w:val="00EF6F84"/>
    <w:rsid w:val="00EF71BE"/>
    <w:rsid w:val="00F06AAF"/>
    <w:rsid w:val="00F11026"/>
    <w:rsid w:val="00F12E7A"/>
    <w:rsid w:val="00F33E63"/>
    <w:rsid w:val="00F4087A"/>
    <w:rsid w:val="00F41C24"/>
    <w:rsid w:val="00F60ECC"/>
    <w:rsid w:val="00F610D1"/>
    <w:rsid w:val="00F651A9"/>
    <w:rsid w:val="00F66362"/>
    <w:rsid w:val="00F7273D"/>
    <w:rsid w:val="00F74BA7"/>
    <w:rsid w:val="00F84953"/>
    <w:rsid w:val="00F86587"/>
    <w:rsid w:val="00F91E1F"/>
    <w:rsid w:val="00FA2599"/>
    <w:rsid w:val="00FB054A"/>
    <w:rsid w:val="00FD2397"/>
    <w:rsid w:val="00FE6818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E6012"/>
  <w14:defaultImageDpi w14:val="0"/>
  <w15:docId w15:val="{325B140B-0C9D-4D01-9580-C741D975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508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832"/>
    <w:pPr>
      <w:ind w:left="720"/>
      <w:contextualSpacing/>
    </w:pPr>
  </w:style>
  <w:style w:type="table" w:styleId="TableGrid">
    <w:name w:val="Table Grid"/>
    <w:basedOn w:val="TableNormal"/>
    <w:uiPriority w:val="39"/>
    <w:rsid w:val="0008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5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75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0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englishkids.britishcouncil.org/short-stories/goldilocks-and-the-three-be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bhunter</dc:creator>
  <cp:lastModifiedBy>Fay Brown</cp:lastModifiedBy>
  <cp:revision>4</cp:revision>
  <cp:lastPrinted>2020-06-29T11:47:00Z</cp:lastPrinted>
  <dcterms:created xsi:type="dcterms:W3CDTF">2020-10-14T14:31:00Z</dcterms:created>
  <dcterms:modified xsi:type="dcterms:W3CDTF">2020-10-14T14:34:00Z</dcterms:modified>
</cp:coreProperties>
</file>