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DA18" w14:textId="2C99D68B" w:rsidR="00846760" w:rsidRPr="00781E0F" w:rsidRDefault="009512D5" w:rsidP="00C64ADA">
      <w:pPr>
        <w:autoSpaceDE w:val="0"/>
        <w:autoSpaceDN w:val="0"/>
        <w:adjustRightInd w:val="0"/>
        <w:spacing w:after="200" w:line="276" w:lineRule="auto"/>
        <w:jc w:val="center"/>
        <w:rPr>
          <w:rFonts w:ascii="Sassoon" w:hAnsi="Sassoon" w:cstheme="minorBidi"/>
          <w:b/>
          <w:bCs/>
          <w:sz w:val="28"/>
          <w:szCs w:val="28"/>
        </w:rPr>
      </w:pPr>
      <w:r>
        <w:rPr>
          <w:noProof/>
        </w:rPr>
        <w:drawing>
          <wp:anchor distT="0" distB="0" distL="114300" distR="114300" simplePos="0" relativeHeight="251668480" behindDoc="0" locked="0" layoutInCell="1" allowOverlap="1" wp14:anchorId="32FE73A1" wp14:editId="24C8599B">
            <wp:simplePos x="0" y="0"/>
            <wp:positionH relativeFrom="margin">
              <wp:align>right</wp:align>
            </wp:positionH>
            <wp:positionV relativeFrom="paragraph">
              <wp:posOffset>0</wp:posOffset>
            </wp:positionV>
            <wp:extent cx="3560445" cy="2527300"/>
            <wp:effectExtent l="0" t="0" r="190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60445" cy="2527300"/>
                    </a:xfrm>
                    <a:prstGeom prst="rect">
                      <a:avLst/>
                    </a:prstGeom>
                  </pic:spPr>
                </pic:pic>
              </a:graphicData>
            </a:graphic>
          </wp:anchor>
        </w:drawing>
      </w:r>
      <w:r w:rsidR="00846760" w:rsidRPr="00781E0F">
        <w:rPr>
          <w:rFonts w:ascii="Sassoon" w:hAnsi="Sassoon" w:cstheme="minorBidi"/>
          <w:b/>
          <w:bCs/>
          <w:sz w:val="28"/>
          <w:szCs w:val="28"/>
        </w:rPr>
        <w:t xml:space="preserve">Year </w:t>
      </w:r>
      <w:r w:rsidR="00BC7A45" w:rsidRPr="00781E0F">
        <w:rPr>
          <w:rFonts w:ascii="Sassoon" w:hAnsi="Sassoon" w:cstheme="minorBidi"/>
          <w:b/>
          <w:bCs/>
          <w:sz w:val="28"/>
          <w:szCs w:val="28"/>
        </w:rPr>
        <w:t xml:space="preserve">6 </w:t>
      </w:r>
      <w:r w:rsidR="00846760" w:rsidRPr="00781E0F">
        <w:rPr>
          <w:rFonts w:ascii="Sassoon" w:hAnsi="Sassoon" w:cstheme="minorBidi"/>
          <w:b/>
          <w:bCs/>
          <w:sz w:val="28"/>
          <w:szCs w:val="28"/>
        </w:rPr>
        <w:t>Home Learning</w:t>
      </w:r>
      <w:r w:rsidR="00BC7A45" w:rsidRPr="00781E0F">
        <w:rPr>
          <w:rFonts w:ascii="Sassoon" w:hAnsi="Sassoon" w:cstheme="minorBidi"/>
          <w:b/>
          <w:bCs/>
          <w:sz w:val="28"/>
          <w:szCs w:val="28"/>
        </w:rPr>
        <w:t xml:space="preserve"> Checklist – </w:t>
      </w:r>
      <w:r w:rsidR="00AD7C15">
        <w:rPr>
          <w:rFonts w:ascii="Sassoon" w:hAnsi="Sassoon" w:cstheme="minorBidi"/>
          <w:b/>
          <w:bCs/>
          <w:sz w:val="28"/>
          <w:szCs w:val="28"/>
        </w:rPr>
        <w:t>Wednesday 1</w:t>
      </w:r>
      <w:r w:rsidR="00AD7C15" w:rsidRPr="00AD7C15">
        <w:rPr>
          <w:rFonts w:ascii="Sassoon" w:hAnsi="Sassoon" w:cstheme="minorBidi"/>
          <w:b/>
          <w:bCs/>
          <w:sz w:val="28"/>
          <w:szCs w:val="28"/>
          <w:vertAlign w:val="superscript"/>
        </w:rPr>
        <w:t>st</w:t>
      </w:r>
      <w:r w:rsidR="00AD7C15">
        <w:rPr>
          <w:rFonts w:ascii="Sassoon" w:hAnsi="Sassoon" w:cstheme="minorBidi"/>
          <w:b/>
          <w:bCs/>
          <w:sz w:val="28"/>
          <w:szCs w:val="28"/>
        </w:rPr>
        <w:t xml:space="preserve"> July</w:t>
      </w:r>
      <w:r w:rsidR="00E20423" w:rsidRPr="00781E0F">
        <w:rPr>
          <w:rFonts w:ascii="Sassoon" w:hAnsi="Sassoon" w:cstheme="minorBidi"/>
          <w:b/>
          <w:bCs/>
          <w:sz w:val="28"/>
          <w:szCs w:val="28"/>
        </w:rPr>
        <w:t xml:space="preserve"> </w:t>
      </w:r>
      <w:r w:rsidR="00BC7A45" w:rsidRPr="00781E0F">
        <w:rPr>
          <w:rFonts w:ascii="Sassoon" w:hAnsi="Sassoon" w:cstheme="minorBidi"/>
          <w:b/>
          <w:bCs/>
          <w:sz w:val="28"/>
          <w:szCs w:val="28"/>
        </w:rPr>
        <w:t>2020</w:t>
      </w:r>
    </w:p>
    <w:p w14:paraId="5B6C81C5" w14:textId="3950A7A3" w:rsidR="00B1798A" w:rsidRPr="00781E0F" w:rsidRDefault="00B1798A" w:rsidP="13BAC639">
      <w:pPr>
        <w:autoSpaceDE w:val="0"/>
        <w:autoSpaceDN w:val="0"/>
        <w:adjustRightInd w:val="0"/>
        <w:spacing w:after="200" w:line="276" w:lineRule="auto"/>
        <w:jc w:val="center"/>
        <w:rPr>
          <w:rFonts w:ascii="Sassoon" w:hAnsi="Sassoon" w:cstheme="minorBidi"/>
          <w:b/>
          <w:bCs/>
          <w:sz w:val="28"/>
          <w:szCs w:val="28"/>
        </w:rPr>
      </w:pPr>
      <w:r w:rsidRPr="00781E0F">
        <w:rPr>
          <w:rFonts w:ascii="Sassoon" w:hAnsi="Sassoon" w:cstheme="minorBidi"/>
          <w:sz w:val="28"/>
          <w:szCs w:val="28"/>
        </w:rPr>
        <w:t xml:space="preserve">Week </w:t>
      </w:r>
      <w:r w:rsidR="00AD7C15">
        <w:rPr>
          <w:rFonts w:ascii="Sassoon" w:hAnsi="Sassoon" w:cstheme="minorBidi"/>
          <w:sz w:val="28"/>
          <w:szCs w:val="28"/>
        </w:rPr>
        <w:t>5</w:t>
      </w:r>
      <w:r w:rsidR="00F34E58" w:rsidRPr="00781E0F">
        <w:rPr>
          <w:rFonts w:ascii="Sassoon" w:hAnsi="Sassoon" w:cstheme="minorBidi"/>
          <w:sz w:val="28"/>
          <w:szCs w:val="28"/>
        </w:rPr>
        <w:t xml:space="preserve"> (Summer Term 2)</w:t>
      </w:r>
      <w:r w:rsidRPr="00781E0F">
        <w:rPr>
          <w:rFonts w:ascii="Sassoon" w:hAnsi="Sassoon" w:cstheme="minorBidi"/>
          <w:sz w:val="28"/>
          <w:szCs w:val="28"/>
        </w:rPr>
        <w:t xml:space="preserve"> </w:t>
      </w:r>
    </w:p>
    <w:p w14:paraId="71489F83" w14:textId="20542925" w:rsidR="00B1798A" w:rsidRPr="00781E0F" w:rsidRDefault="00B1798A" w:rsidP="13BAC639">
      <w:pPr>
        <w:autoSpaceDE w:val="0"/>
        <w:autoSpaceDN w:val="0"/>
        <w:adjustRightInd w:val="0"/>
        <w:spacing w:after="200" w:line="276" w:lineRule="auto"/>
        <w:jc w:val="center"/>
        <w:rPr>
          <w:rFonts w:ascii="Sassoon" w:hAnsi="Sassoon" w:cstheme="minorBidi"/>
          <w:b/>
          <w:bCs/>
          <w:sz w:val="28"/>
          <w:szCs w:val="28"/>
        </w:rPr>
      </w:pPr>
      <w:r w:rsidRPr="00781E0F">
        <w:rPr>
          <w:rFonts w:ascii="Sassoon" w:hAnsi="Sassoon" w:cstheme="minorBidi"/>
          <w:b/>
          <w:bCs/>
          <w:sz w:val="28"/>
          <w:szCs w:val="28"/>
        </w:rPr>
        <w:t>Today’s Word of the Day is:</w:t>
      </w:r>
      <w:r w:rsidR="00F34E58" w:rsidRPr="00781E0F">
        <w:rPr>
          <w:rFonts w:ascii="Sassoon" w:hAnsi="Sassoon"/>
        </w:rPr>
        <w:t xml:space="preserve">  </w:t>
      </w:r>
    </w:p>
    <w:p w14:paraId="3D2642D2" w14:textId="1A2F88A5" w:rsidR="00781E0F" w:rsidRPr="00781E0F" w:rsidRDefault="00F34E58" w:rsidP="00FC033D">
      <w:pPr>
        <w:autoSpaceDE w:val="0"/>
        <w:autoSpaceDN w:val="0"/>
        <w:adjustRightInd w:val="0"/>
        <w:spacing w:after="200" w:line="276" w:lineRule="auto"/>
        <w:jc w:val="center"/>
        <w:rPr>
          <w:rFonts w:ascii="Sassoon" w:hAnsi="Sassoon"/>
        </w:rPr>
      </w:pPr>
      <w:r w:rsidRPr="00781E0F">
        <w:rPr>
          <w:rFonts w:ascii="Sassoon" w:hAnsi="Sassoon"/>
        </w:rPr>
        <w:t> </w:t>
      </w:r>
      <w:r w:rsidR="00FC033D">
        <w:t> </w:t>
      </w:r>
    </w:p>
    <w:p w14:paraId="56B1A0BA" w14:textId="3522513F" w:rsidR="003E5259" w:rsidRDefault="00F34E58" w:rsidP="00BF5EAC">
      <w:pPr>
        <w:autoSpaceDE w:val="0"/>
        <w:autoSpaceDN w:val="0"/>
        <w:adjustRightInd w:val="0"/>
        <w:spacing w:after="200" w:line="276" w:lineRule="auto"/>
        <w:jc w:val="center"/>
        <w:rPr>
          <w:rFonts w:ascii="Sassoon" w:hAnsi="Sassoon"/>
        </w:rPr>
      </w:pPr>
      <w:r w:rsidRPr="00781E0F">
        <w:rPr>
          <w:rFonts w:ascii="Sassoon" w:hAnsi="Sassoon"/>
        </w:rPr>
        <w:t>     </w:t>
      </w:r>
    </w:p>
    <w:p w14:paraId="0093B1BC" w14:textId="3B8DA23E" w:rsidR="009512D5" w:rsidRDefault="009512D5" w:rsidP="00BF5EAC">
      <w:pPr>
        <w:autoSpaceDE w:val="0"/>
        <w:autoSpaceDN w:val="0"/>
        <w:adjustRightInd w:val="0"/>
        <w:spacing w:after="200" w:line="276" w:lineRule="auto"/>
        <w:jc w:val="center"/>
        <w:rPr>
          <w:rFonts w:ascii="Sassoon" w:hAnsi="Sassoon"/>
        </w:rPr>
      </w:pPr>
    </w:p>
    <w:p w14:paraId="439604F5" w14:textId="77777777" w:rsidR="009512D5" w:rsidRPr="00781E0F" w:rsidRDefault="009512D5" w:rsidP="00BF5EAC">
      <w:pPr>
        <w:autoSpaceDE w:val="0"/>
        <w:autoSpaceDN w:val="0"/>
        <w:adjustRightInd w:val="0"/>
        <w:spacing w:after="200" w:line="276" w:lineRule="auto"/>
        <w:jc w:val="center"/>
        <w:rPr>
          <w:rFonts w:ascii="Sassoon" w:hAnsi="Sassoon" w:cstheme="minorHAnsi"/>
          <w:sz w:val="28"/>
          <w:szCs w:val="28"/>
        </w:rPr>
      </w:pPr>
    </w:p>
    <w:tbl>
      <w:tblPr>
        <w:tblW w:w="108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7"/>
        <w:gridCol w:w="784"/>
      </w:tblGrid>
      <w:tr w:rsidR="00080E01" w:rsidRPr="00781E0F" w14:paraId="56E9A928" w14:textId="77777777" w:rsidTr="00F34E58">
        <w:trPr>
          <w:trHeight w:val="610"/>
        </w:trPr>
        <w:tc>
          <w:tcPr>
            <w:tcW w:w="10017" w:type="dxa"/>
            <w:tcBorders>
              <w:top w:val="single" w:sz="4" w:space="0" w:color="auto"/>
              <w:bottom w:val="single" w:sz="4" w:space="0" w:color="auto"/>
              <w:right w:val="single" w:sz="4" w:space="0" w:color="auto"/>
            </w:tcBorders>
            <w:vAlign w:val="center"/>
          </w:tcPr>
          <w:p w14:paraId="2D5C277B" w14:textId="77777777" w:rsidR="00080E01" w:rsidRPr="00781E0F" w:rsidRDefault="00080E01" w:rsidP="00BC7A45">
            <w:pPr>
              <w:ind w:left="142"/>
              <w:jc w:val="center"/>
              <w:rPr>
                <w:rFonts w:ascii="Sassoon" w:hAnsi="Sassoon" w:cstheme="minorHAnsi"/>
                <w:b/>
                <w:sz w:val="28"/>
                <w:szCs w:val="24"/>
                <w:highlight w:val="yellow"/>
              </w:rPr>
            </w:pPr>
            <w:r w:rsidRPr="00781E0F">
              <w:rPr>
                <w:rFonts w:ascii="Sassoon" w:hAnsi="Sassoon" w:cstheme="minorHAnsi"/>
                <w:b/>
                <w:sz w:val="28"/>
                <w:szCs w:val="24"/>
              </w:rPr>
              <w:t>Today’s activities are:</w:t>
            </w:r>
          </w:p>
        </w:tc>
        <w:tc>
          <w:tcPr>
            <w:tcW w:w="784" w:type="dxa"/>
            <w:tcBorders>
              <w:top w:val="single" w:sz="4" w:space="0" w:color="auto"/>
              <w:left w:val="single" w:sz="4" w:space="0" w:color="auto"/>
              <w:bottom w:val="single" w:sz="4" w:space="0" w:color="auto"/>
            </w:tcBorders>
            <w:vAlign w:val="center"/>
          </w:tcPr>
          <w:p w14:paraId="4363636A" w14:textId="3F216612" w:rsidR="00080E01" w:rsidRPr="00781E0F" w:rsidRDefault="00BC7A45" w:rsidP="00BC7A45">
            <w:pPr>
              <w:jc w:val="center"/>
              <w:rPr>
                <w:rFonts w:ascii="Sassoon" w:hAnsi="Sassoon" w:cstheme="minorHAnsi"/>
                <w:b/>
                <w:sz w:val="32"/>
                <w:szCs w:val="28"/>
              </w:rPr>
            </w:pPr>
            <w:r w:rsidRPr="00781E0F">
              <w:rPr>
                <w:rFonts w:ascii="Segoe UI Symbol" w:hAnsi="Segoe UI Symbol" w:cs="Segoe UI Symbol"/>
                <w:b/>
                <w:sz w:val="32"/>
                <w:szCs w:val="28"/>
              </w:rPr>
              <w:t>✓</w:t>
            </w:r>
          </w:p>
        </w:tc>
      </w:tr>
      <w:tr w:rsidR="003B0976" w:rsidRPr="00781E0F" w14:paraId="1FF760DE" w14:textId="77777777" w:rsidTr="00F34E58">
        <w:trPr>
          <w:trHeight w:val="610"/>
        </w:trPr>
        <w:tc>
          <w:tcPr>
            <w:tcW w:w="10017" w:type="dxa"/>
            <w:tcBorders>
              <w:top w:val="single" w:sz="4" w:space="0" w:color="auto"/>
              <w:bottom w:val="single" w:sz="4" w:space="0" w:color="auto"/>
              <w:right w:val="single" w:sz="4" w:space="0" w:color="auto"/>
            </w:tcBorders>
            <w:vAlign w:val="center"/>
          </w:tcPr>
          <w:p w14:paraId="4E47EF4A" w14:textId="77777777" w:rsidR="00871C74" w:rsidRPr="00781E0F" w:rsidRDefault="003B0976" w:rsidP="00871C74">
            <w:pPr>
              <w:ind w:left="142"/>
              <w:rPr>
                <w:rFonts w:ascii="Sassoon" w:hAnsi="Sassoon" w:cstheme="minorHAnsi"/>
                <w:b/>
                <w:sz w:val="28"/>
                <w:szCs w:val="24"/>
              </w:rPr>
            </w:pPr>
            <w:r w:rsidRPr="00781E0F">
              <w:rPr>
                <w:rFonts w:ascii="Sassoon" w:hAnsi="Sassoon" w:cstheme="minorHAnsi"/>
                <w:b/>
                <w:sz w:val="28"/>
                <w:szCs w:val="24"/>
              </w:rPr>
              <w:t>Maths:</w:t>
            </w:r>
            <w:r w:rsidR="00871C74" w:rsidRPr="00781E0F">
              <w:rPr>
                <w:rFonts w:ascii="Sassoon" w:hAnsi="Sassoon" w:cstheme="minorHAnsi"/>
                <w:b/>
                <w:sz w:val="28"/>
                <w:szCs w:val="24"/>
              </w:rPr>
              <w:t xml:space="preserve">   </w:t>
            </w:r>
          </w:p>
          <w:p w14:paraId="01F7D8AD" w14:textId="77777777" w:rsidR="00C64ADA" w:rsidRDefault="00AD7C15" w:rsidP="00AD7C15">
            <w:pPr>
              <w:pStyle w:val="ListParagraph"/>
              <w:rPr>
                <w:rFonts w:ascii="Sassoon" w:hAnsi="Sassoon" w:cstheme="minorHAnsi"/>
                <w:sz w:val="24"/>
                <w:szCs w:val="24"/>
              </w:rPr>
            </w:pPr>
            <w:r w:rsidRPr="00AD7C15">
              <w:rPr>
                <w:rFonts w:ascii="Sassoon" w:hAnsi="Sassoon" w:cstheme="minorHAnsi"/>
                <w:sz w:val="24"/>
                <w:szCs w:val="24"/>
              </w:rPr>
              <w:t>Today’s activity is to do with scatter graphs. Please look at the slides below (again, your teacher will take you through this if you are in school) and for your activity today draw the graph using the table on Slide 7.</w:t>
            </w:r>
          </w:p>
          <w:p w14:paraId="627ED37D" w14:textId="77777777" w:rsidR="00AD7C15" w:rsidRDefault="00AD7C15" w:rsidP="00AD7C15">
            <w:pPr>
              <w:pStyle w:val="ListParagraph"/>
              <w:rPr>
                <w:rFonts w:ascii="Sassoon" w:hAnsi="Sassoon" w:cstheme="minorHAnsi"/>
                <w:sz w:val="24"/>
                <w:szCs w:val="24"/>
              </w:rPr>
            </w:pPr>
          </w:p>
          <w:p w14:paraId="5F8A07A7" w14:textId="77777777" w:rsidR="00AD7C15" w:rsidRDefault="00AD7C15" w:rsidP="00AD7C15">
            <w:pPr>
              <w:pStyle w:val="ListParagraph"/>
              <w:rPr>
                <w:rFonts w:ascii="Sassoon" w:hAnsi="Sassoon" w:cstheme="minorHAnsi"/>
                <w:sz w:val="24"/>
                <w:szCs w:val="24"/>
              </w:rPr>
            </w:pPr>
            <w:hyperlink r:id="rId9" w:history="1">
              <w:r w:rsidRPr="000608F7">
                <w:rPr>
                  <w:rStyle w:val="Hyperlink"/>
                  <w:rFonts w:ascii="Sassoon" w:hAnsi="Sassoon" w:cstheme="minorHAnsi"/>
                  <w:sz w:val="24"/>
                  <w:szCs w:val="24"/>
                </w:rPr>
                <w:t>https://app.mymaths.co.uk/358-lesson/scatter-graphs</w:t>
              </w:r>
            </w:hyperlink>
            <w:r>
              <w:rPr>
                <w:rFonts w:ascii="Sassoon" w:hAnsi="Sassoon" w:cstheme="minorHAnsi"/>
                <w:sz w:val="24"/>
                <w:szCs w:val="24"/>
              </w:rPr>
              <w:t xml:space="preserve"> </w:t>
            </w:r>
          </w:p>
          <w:p w14:paraId="3B53E466" w14:textId="77777777" w:rsidR="00AD7C15" w:rsidRDefault="00AD7C15" w:rsidP="00AD7C15">
            <w:pPr>
              <w:pStyle w:val="ListParagraph"/>
              <w:rPr>
                <w:rFonts w:ascii="Sassoon" w:hAnsi="Sassoon" w:cstheme="minorHAnsi"/>
                <w:sz w:val="24"/>
                <w:szCs w:val="24"/>
              </w:rPr>
            </w:pPr>
          </w:p>
          <w:p w14:paraId="6606BD8E" w14:textId="706193E1" w:rsidR="00AD7C15" w:rsidRPr="00AD7C15" w:rsidRDefault="00AD7C15" w:rsidP="00AD7C15">
            <w:pPr>
              <w:pStyle w:val="ListParagraph"/>
              <w:rPr>
                <w:rFonts w:ascii="Sassoon" w:hAnsi="Sassoon" w:cstheme="minorHAnsi"/>
                <w:sz w:val="24"/>
                <w:szCs w:val="24"/>
              </w:rPr>
            </w:pPr>
            <w:r>
              <w:rPr>
                <w:rFonts w:ascii="Sassoon" w:hAnsi="Sassoon" w:cstheme="minorHAnsi"/>
                <w:sz w:val="24"/>
                <w:szCs w:val="24"/>
              </w:rPr>
              <w:t>There is also an activity about drawing line graphs uploaded to the school website</w:t>
            </w:r>
            <w:r w:rsidR="009512D5">
              <w:rPr>
                <w:rFonts w:ascii="Sassoon" w:hAnsi="Sassoon" w:cstheme="minorHAnsi"/>
                <w:sz w:val="24"/>
                <w:szCs w:val="24"/>
              </w:rPr>
              <w:t xml:space="preserve"> – please use your own paper to create your own axes, not write on the sheet!</w:t>
            </w:r>
          </w:p>
        </w:tc>
        <w:tc>
          <w:tcPr>
            <w:tcW w:w="784" w:type="dxa"/>
            <w:tcBorders>
              <w:top w:val="single" w:sz="4" w:space="0" w:color="auto"/>
              <w:left w:val="single" w:sz="4" w:space="0" w:color="auto"/>
              <w:bottom w:val="single" w:sz="4" w:space="0" w:color="auto"/>
            </w:tcBorders>
            <w:vAlign w:val="center"/>
          </w:tcPr>
          <w:p w14:paraId="2BA2CF4C" w14:textId="77777777" w:rsidR="003B0976" w:rsidRPr="00781E0F" w:rsidRDefault="003B0976" w:rsidP="00BC7A45">
            <w:pPr>
              <w:jc w:val="center"/>
              <w:rPr>
                <w:rFonts w:ascii="Sassoon" w:hAnsi="Sassoon" w:cstheme="minorHAnsi"/>
                <w:b/>
                <w:sz w:val="32"/>
                <w:szCs w:val="28"/>
              </w:rPr>
            </w:pPr>
          </w:p>
        </w:tc>
      </w:tr>
      <w:tr w:rsidR="003B0976" w:rsidRPr="00781E0F" w14:paraId="685D90D1" w14:textId="77777777" w:rsidTr="00F34E58">
        <w:trPr>
          <w:trHeight w:val="610"/>
        </w:trPr>
        <w:tc>
          <w:tcPr>
            <w:tcW w:w="10017" w:type="dxa"/>
            <w:tcBorders>
              <w:top w:val="single" w:sz="4" w:space="0" w:color="auto"/>
              <w:bottom w:val="single" w:sz="4" w:space="0" w:color="auto"/>
              <w:right w:val="single" w:sz="4" w:space="0" w:color="auto"/>
            </w:tcBorders>
            <w:vAlign w:val="center"/>
          </w:tcPr>
          <w:p w14:paraId="51A6A3C9" w14:textId="3407B261" w:rsidR="003B0976" w:rsidRPr="00781E0F" w:rsidRDefault="00AD7C15" w:rsidP="003B0976">
            <w:pPr>
              <w:ind w:left="142"/>
              <w:rPr>
                <w:rFonts w:ascii="Sassoon" w:hAnsi="Sassoon" w:cstheme="minorHAnsi"/>
                <w:b/>
                <w:sz w:val="28"/>
                <w:szCs w:val="24"/>
              </w:rPr>
            </w:pPr>
            <w:r>
              <w:rPr>
                <w:rFonts w:ascii="Sassoon" w:hAnsi="Sassoon" w:cstheme="minorHAnsi"/>
                <w:b/>
                <w:sz w:val="28"/>
                <w:szCs w:val="24"/>
              </w:rPr>
              <w:t>Production:</w:t>
            </w:r>
          </w:p>
          <w:p w14:paraId="2AA41BBF" w14:textId="53683793" w:rsidR="00C64ADA" w:rsidRPr="00781E0F" w:rsidRDefault="00AD7C15" w:rsidP="00AD7C15">
            <w:pPr>
              <w:pStyle w:val="ListParagraph"/>
              <w:ind w:left="862"/>
              <w:rPr>
                <w:rFonts w:ascii="Sassoon" w:hAnsi="Sassoon" w:cstheme="minorHAnsi"/>
                <w:sz w:val="24"/>
                <w:szCs w:val="24"/>
              </w:rPr>
            </w:pPr>
            <w:r>
              <w:rPr>
                <w:rFonts w:ascii="Sassoon" w:hAnsi="Sassoon" w:cstheme="minorHAnsi"/>
                <w:sz w:val="24"/>
                <w:szCs w:val="24"/>
              </w:rPr>
              <w:t>We are well on course to be filming our scenes over the first three days of next week. Today, we will continue to work in our groups with a particular focus on making sure our lines are learned and our performance is starting to flow a little better.</w:t>
            </w:r>
          </w:p>
        </w:tc>
        <w:tc>
          <w:tcPr>
            <w:tcW w:w="784" w:type="dxa"/>
            <w:tcBorders>
              <w:top w:val="single" w:sz="4" w:space="0" w:color="auto"/>
              <w:left w:val="single" w:sz="4" w:space="0" w:color="auto"/>
              <w:bottom w:val="single" w:sz="4" w:space="0" w:color="auto"/>
            </w:tcBorders>
            <w:vAlign w:val="center"/>
          </w:tcPr>
          <w:p w14:paraId="74C944B4" w14:textId="77777777" w:rsidR="003B0976" w:rsidRPr="00781E0F" w:rsidRDefault="003B0976" w:rsidP="00BC7A45">
            <w:pPr>
              <w:jc w:val="center"/>
              <w:rPr>
                <w:rFonts w:ascii="Sassoon" w:hAnsi="Sassoon" w:cstheme="minorHAnsi"/>
                <w:b/>
                <w:sz w:val="32"/>
                <w:szCs w:val="28"/>
              </w:rPr>
            </w:pPr>
          </w:p>
        </w:tc>
      </w:tr>
    </w:tbl>
    <w:p w14:paraId="23FB5346" w14:textId="77777777" w:rsidR="009512D5" w:rsidRDefault="009512D5">
      <w:pPr>
        <w:autoSpaceDE w:val="0"/>
        <w:autoSpaceDN w:val="0"/>
        <w:adjustRightInd w:val="0"/>
        <w:spacing w:after="200" w:line="276" w:lineRule="auto"/>
        <w:rPr>
          <w:rFonts w:ascii="Sassoon" w:hAnsi="Sassoon" w:cstheme="minorHAnsi"/>
          <w:sz w:val="28"/>
          <w:szCs w:val="28"/>
        </w:rPr>
      </w:pPr>
    </w:p>
    <w:p w14:paraId="5970C6DD" w14:textId="6D48FC13" w:rsidR="00846760" w:rsidRPr="00781E0F" w:rsidRDefault="00080E01">
      <w:pPr>
        <w:autoSpaceDE w:val="0"/>
        <w:autoSpaceDN w:val="0"/>
        <w:adjustRightInd w:val="0"/>
        <w:spacing w:after="200" w:line="276" w:lineRule="auto"/>
        <w:rPr>
          <w:rFonts w:ascii="Sassoon" w:hAnsi="Sassoon" w:cstheme="minorHAnsi"/>
          <w:sz w:val="28"/>
          <w:szCs w:val="28"/>
        </w:rPr>
      </w:pPr>
      <w:r w:rsidRPr="00781E0F">
        <w:rPr>
          <w:rFonts w:ascii="Sassoon" w:hAnsi="Sassoon" w:cstheme="minorHAnsi"/>
          <w:sz w:val="28"/>
          <w:szCs w:val="28"/>
        </w:rPr>
        <w:t>Remember to give yourself a tick when you have</w:t>
      </w:r>
      <w:r w:rsidR="00C82E45" w:rsidRPr="00781E0F">
        <w:rPr>
          <w:rFonts w:ascii="Sassoon" w:hAnsi="Sassoon" w:cstheme="minorHAnsi"/>
          <w:sz w:val="28"/>
          <w:szCs w:val="28"/>
        </w:rPr>
        <w:t xml:space="preserve"> completed these activities too: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077"/>
        <w:gridCol w:w="1276"/>
        <w:gridCol w:w="1559"/>
        <w:gridCol w:w="3282"/>
      </w:tblGrid>
      <w:tr w:rsidR="00C82E45" w:rsidRPr="00781E0F" w14:paraId="69B4493A" w14:textId="77777777" w:rsidTr="00C82E45">
        <w:tc>
          <w:tcPr>
            <w:tcW w:w="1798" w:type="dxa"/>
            <w:vAlign w:val="bottom"/>
          </w:tcPr>
          <w:p w14:paraId="5235263A" w14:textId="4A66FACE"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Cs w:val="28"/>
              </w:rPr>
              <w:drawing>
                <wp:inline distT="0" distB="0" distL="0" distR="0" wp14:anchorId="6BB07B63" wp14:editId="6C7A7AE6">
                  <wp:extent cx="752475" cy="404556"/>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404556"/>
                          </a:xfrm>
                          <a:prstGeom prst="rect">
                            <a:avLst/>
                          </a:prstGeom>
                          <a:noFill/>
                          <a:ln>
                            <a:noFill/>
                          </a:ln>
                        </pic:spPr>
                      </pic:pic>
                    </a:graphicData>
                  </a:graphic>
                </wp:inline>
              </w:drawing>
            </w:r>
          </w:p>
        </w:tc>
        <w:tc>
          <w:tcPr>
            <w:tcW w:w="1798" w:type="dxa"/>
            <w:vAlign w:val="bottom"/>
          </w:tcPr>
          <w:p w14:paraId="5C085EE7" w14:textId="5F74D024"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szCs w:val="28"/>
              </w:rPr>
              <w:t>Read for at least an hour</w:t>
            </w:r>
          </w:p>
        </w:tc>
        <w:tc>
          <w:tcPr>
            <w:tcW w:w="1077" w:type="dxa"/>
            <w:vAlign w:val="bottom"/>
          </w:tcPr>
          <w:p w14:paraId="482DA9F8" w14:textId="5FB160C8"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 w:val="28"/>
                <w:szCs w:val="28"/>
              </w:rPr>
              <mc:AlternateContent>
                <mc:Choice Requires="wps">
                  <w:drawing>
                    <wp:anchor distT="0" distB="0" distL="114300" distR="114300" simplePos="0" relativeHeight="251659264" behindDoc="0" locked="0" layoutInCell="1" allowOverlap="1" wp14:anchorId="32DAB33F" wp14:editId="7CBB5276">
                      <wp:simplePos x="0" y="0"/>
                      <wp:positionH relativeFrom="column">
                        <wp:posOffset>121920</wp:posOffset>
                      </wp:positionH>
                      <wp:positionV relativeFrom="paragraph">
                        <wp:posOffset>-165100</wp:posOffset>
                      </wp:positionV>
                      <wp:extent cx="387985" cy="344805"/>
                      <wp:effectExtent l="0" t="0" r="12065" b="17145"/>
                      <wp:wrapNone/>
                      <wp:docPr id="1" name="Rectangle 1"/>
                      <wp:cNvGraphicFramePr/>
                      <a:graphic xmlns:a="http://schemas.openxmlformats.org/drawingml/2006/main">
                        <a:graphicData uri="http://schemas.microsoft.com/office/word/2010/wordprocessingShape">
                          <wps:wsp>
                            <wps:cNvSpPr/>
                            <wps:spPr>
                              <a:xfrm>
                                <a:off x="0" y="0"/>
                                <a:ext cx="387985" cy="344805"/>
                              </a:xfrm>
                              <a:prstGeom prst="rect">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29566" id="Rectangle 1" o:spid="_x0000_s1026" style="position:absolute;margin-left:9.6pt;margin-top:-13pt;width:30.5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" fillcolor="white [3212]" strokecolor="black [3213]" strokeweight="1.5pt"/>
                  </w:pict>
                </mc:Fallback>
              </mc:AlternateContent>
            </w:r>
          </w:p>
        </w:tc>
        <w:tc>
          <w:tcPr>
            <w:tcW w:w="1276" w:type="dxa"/>
            <w:vAlign w:val="bottom"/>
          </w:tcPr>
          <w:p w14:paraId="1ADE7812" w14:textId="64A1331A"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Cs w:val="28"/>
              </w:rPr>
              <w:drawing>
                <wp:inline distT="0" distB="0" distL="0" distR="0" wp14:anchorId="1732490F" wp14:editId="7F298B67">
                  <wp:extent cx="524543" cy="409575"/>
                  <wp:effectExtent l="0" t="0" r="889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43" cy="409575"/>
                          </a:xfrm>
                          <a:prstGeom prst="rect">
                            <a:avLst/>
                          </a:prstGeom>
                          <a:noFill/>
                          <a:ln>
                            <a:noFill/>
                          </a:ln>
                        </pic:spPr>
                      </pic:pic>
                    </a:graphicData>
                  </a:graphic>
                </wp:inline>
              </w:drawing>
            </w:r>
          </w:p>
        </w:tc>
        <w:tc>
          <w:tcPr>
            <w:tcW w:w="1559" w:type="dxa"/>
            <w:vAlign w:val="bottom"/>
          </w:tcPr>
          <w:p w14:paraId="63B1105F" w14:textId="6EA7D3D5"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szCs w:val="28"/>
              </w:rPr>
              <w:t>Practise your mental maths (on TTRS?)</w:t>
            </w:r>
          </w:p>
        </w:tc>
        <w:tc>
          <w:tcPr>
            <w:tcW w:w="3282" w:type="dxa"/>
            <w:vAlign w:val="bottom"/>
          </w:tcPr>
          <w:p w14:paraId="1ACDF171" w14:textId="1858FF21"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 w:val="28"/>
                <w:szCs w:val="28"/>
              </w:rPr>
              <mc:AlternateContent>
                <mc:Choice Requires="wps">
                  <w:drawing>
                    <wp:anchor distT="0" distB="0" distL="114300" distR="114300" simplePos="0" relativeHeight="251665408" behindDoc="0" locked="0" layoutInCell="1" allowOverlap="1" wp14:anchorId="294058BA" wp14:editId="48A91377">
                      <wp:simplePos x="0" y="0"/>
                      <wp:positionH relativeFrom="column">
                        <wp:posOffset>24130</wp:posOffset>
                      </wp:positionH>
                      <wp:positionV relativeFrom="paragraph">
                        <wp:posOffset>-168910</wp:posOffset>
                      </wp:positionV>
                      <wp:extent cx="387985" cy="344805"/>
                      <wp:effectExtent l="0" t="0" r="12065" b="17145"/>
                      <wp:wrapNone/>
                      <wp:docPr id="4" name="Rectangle 4"/>
                      <wp:cNvGraphicFramePr/>
                      <a:graphic xmlns:a="http://schemas.openxmlformats.org/drawingml/2006/main">
                        <a:graphicData uri="http://schemas.microsoft.com/office/word/2010/wordprocessingShape">
                          <wps:wsp>
                            <wps:cNvSpPr/>
                            <wps:spPr>
                              <a:xfrm>
                                <a:off x="0" y="0"/>
                                <a:ext cx="387985" cy="344805"/>
                              </a:xfrm>
                              <a:prstGeom prst="rect">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64700" id="Rectangle 4" o:spid="_x0000_s1026" style="position:absolute;margin-left:1.9pt;margin-top:-13.3pt;width:30.5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" fillcolor="white [3212]" strokecolor="black [3213]" strokeweight="1.5pt"/>
                  </w:pict>
                </mc:Fallback>
              </mc:AlternateContent>
            </w:r>
          </w:p>
        </w:tc>
      </w:tr>
      <w:tr w:rsidR="00C82E45" w:rsidRPr="00781E0F" w14:paraId="14E36D1C" w14:textId="77777777" w:rsidTr="00C82E45">
        <w:tc>
          <w:tcPr>
            <w:tcW w:w="1798" w:type="dxa"/>
            <w:vAlign w:val="bottom"/>
          </w:tcPr>
          <w:p w14:paraId="446A135B" w14:textId="55CABF18"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Cs w:val="28"/>
              </w:rPr>
              <w:drawing>
                <wp:inline distT="0" distB="0" distL="0" distR="0" wp14:anchorId="5E11D781" wp14:editId="6D855D42">
                  <wp:extent cx="518055" cy="419100"/>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548" cy="419499"/>
                          </a:xfrm>
                          <a:prstGeom prst="rect">
                            <a:avLst/>
                          </a:prstGeom>
                          <a:noFill/>
                          <a:ln>
                            <a:noFill/>
                          </a:ln>
                        </pic:spPr>
                      </pic:pic>
                    </a:graphicData>
                  </a:graphic>
                </wp:inline>
              </w:drawing>
            </w:r>
          </w:p>
        </w:tc>
        <w:tc>
          <w:tcPr>
            <w:tcW w:w="1798" w:type="dxa"/>
            <w:vAlign w:val="bottom"/>
          </w:tcPr>
          <w:p w14:paraId="3475695E" w14:textId="30B38884"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szCs w:val="28"/>
              </w:rPr>
              <w:t>Practise your passport spellings (on Spellzone?)</w:t>
            </w:r>
          </w:p>
        </w:tc>
        <w:tc>
          <w:tcPr>
            <w:tcW w:w="1077" w:type="dxa"/>
            <w:vAlign w:val="bottom"/>
          </w:tcPr>
          <w:p w14:paraId="175816CA" w14:textId="410424E0"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 w:val="28"/>
                <w:szCs w:val="28"/>
              </w:rPr>
              <mc:AlternateContent>
                <mc:Choice Requires="wps">
                  <w:drawing>
                    <wp:anchor distT="0" distB="0" distL="114300" distR="114300" simplePos="0" relativeHeight="251661312" behindDoc="0" locked="0" layoutInCell="1" allowOverlap="1" wp14:anchorId="57077972" wp14:editId="0763FC97">
                      <wp:simplePos x="0" y="0"/>
                      <wp:positionH relativeFrom="column">
                        <wp:posOffset>128905</wp:posOffset>
                      </wp:positionH>
                      <wp:positionV relativeFrom="paragraph">
                        <wp:posOffset>-196215</wp:posOffset>
                      </wp:positionV>
                      <wp:extent cx="387985" cy="344805"/>
                      <wp:effectExtent l="0" t="0" r="12065" b="17145"/>
                      <wp:wrapNone/>
                      <wp:docPr id="2" name="Rectangle 2"/>
                      <wp:cNvGraphicFramePr/>
                      <a:graphic xmlns:a="http://schemas.openxmlformats.org/drawingml/2006/main">
                        <a:graphicData uri="http://schemas.microsoft.com/office/word/2010/wordprocessingShape">
                          <wps:wsp>
                            <wps:cNvSpPr/>
                            <wps:spPr>
                              <a:xfrm>
                                <a:off x="0" y="0"/>
                                <a:ext cx="387985" cy="344805"/>
                              </a:xfrm>
                              <a:prstGeom prst="rect">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C7D82" id="Rectangle 2" o:spid="_x0000_s1026" style="position:absolute;margin-left:10.15pt;margin-top:-15.45pt;width:30.5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" fillcolor="white [3212]" strokecolor="black [3213]" strokeweight="1.5pt"/>
                  </w:pict>
                </mc:Fallback>
              </mc:AlternateContent>
            </w:r>
          </w:p>
        </w:tc>
        <w:tc>
          <w:tcPr>
            <w:tcW w:w="1276" w:type="dxa"/>
            <w:vAlign w:val="bottom"/>
          </w:tcPr>
          <w:p w14:paraId="296EFC7B" w14:textId="49229834"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Cs w:val="28"/>
              </w:rPr>
              <w:drawing>
                <wp:inline distT="0" distB="0" distL="0" distR="0" wp14:anchorId="7565838A" wp14:editId="527435DD">
                  <wp:extent cx="466725" cy="4667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559" w:type="dxa"/>
            <w:vAlign w:val="bottom"/>
          </w:tcPr>
          <w:p w14:paraId="21D8BDE5" w14:textId="109873DB"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szCs w:val="28"/>
              </w:rPr>
              <w:t>Practise</w:t>
            </w:r>
            <w:bookmarkStart w:id="0" w:name="_GoBack"/>
            <w:bookmarkEnd w:id="0"/>
            <w:r w:rsidRPr="00781E0F">
              <w:rPr>
                <w:rFonts w:ascii="Sassoon" w:hAnsi="Sassoon" w:cstheme="minorHAnsi"/>
                <w:szCs w:val="28"/>
              </w:rPr>
              <w:t xml:space="preserve"> your handwriting</w:t>
            </w:r>
          </w:p>
        </w:tc>
        <w:tc>
          <w:tcPr>
            <w:tcW w:w="3282" w:type="dxa"/>
            <w:vAlign w:val="bottom"/>
          </w:tcPr>
          <w:p w14:paraId="12F9D169" w14:textId="0C460F96"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 w:val="28"/>
                <w:szCs w:val="28"/>
              </w:rPr>
              <mc:AlternateContent>
                <mc:Choice Requires="wps">
                  <w:drawing>
                    <wp:anchor distT="0" distB="0" distL="114300" distR="114300" simplePos="0" relativeHeight="251667456" behindDoc="0" locked="0" layoutInCell="1" allowOverlap="1" wp14:anchorId="76D099EC" wp14:editId="7A8EA9C9">
                      <wp:simplePos x="0" y="0"/>
                      <wp:positionH relativeFrom="column">
                        <wp:posOffset>33020</wp:posOffset>
                      </wp:positionH>
                      <wp:positionV relativeFrom="paragraph">
                        <wp:posOffset>-196215</wp:posOffset>
                      </wp:positionV>
                      <wp:extent cx="387985" cy="344805"/>
                      <wp:effectExtent l="0" t="0" r="12065" b="17145"/>
                      <wp:wrapNone/>
                      <wp:docPr id="5" name="Rectangle 5"/>
                      <wp:cNvGraphicFramePr/>
                      <a:graphic xmlns:a="http://schemas.openxmlformats.org/drawingml/2006/main">
                        <a:graphicData uri="http://schemas.microsoft.com/office/word/2010/wordprocessingShape">
                          <wps:wsp>
                            <wps:cNvSpPr/>
                            <wps:spPr>
                              <a:xfrm>
                                <a:off x="0" y="0"/>
                                <a:ext cx="387985" cy="344805"/>
                              </a:xfrm>
                              <a:prstGeom prst="rect">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1864A" id="Rectangle 5" o:spid="_x0000_s1026" style="position:absolute;margin-left:2.6pt;margin-top:-15.45pt;width:30.5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" fillcolor="white [3212]" strokecolor="black [3213]" strokeweight="1.5pt"/>
                  </w:pict>
                </mc:Fallback>
              </mc:AlternateContent>
            </w:r>
          </w:p>
        </w:tc>
      </w:tr>
      <w:tr w:rsidR="00C82E45" w:rsidRPr="00781E0F" w14:paraId="08C549E7" w14:textId="77777777" w:rsidTr="00C82E45">
        <w:tc>
          <w:tcPr>
            <w:tcW w:w="1798" w:type="dxa"/>
            <w:vAlign w:val="bottom"/>
          </w:tcPr>
          <w:p w14:paraId="73DD74FB" w14:textId="2185C78B"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rPr>
              <w:lastRenderedPageBreak/>
              <w:drawing>
                <wp:inline distT="0" distB="0" distL="0" distR="0" wp14:anchorId="018FF325" wp14:editId="0A6F92F5">
                  <wp:extent cx="466725" cy="381000"/>
                  <wp:effectExtent l="0" t="0" r="9525" b="0"/>
                  <wp:docPr id="16" name="image" descr="https://i.pinimg.com/originals/66/5c/fe/665cfee24f173fede70f9dbba31fc7d9.jpg"/>
                  <wp:cNvGraphicFramePr/>
                  <a:graphic xmlns:a="http://schemas.openxmlformats.org/drawingml/2006/main">
                    <a:graphicData uri="http://schemas.openxmlformats.org/drawingml/2006/picture">
                      <pic:pic xmlns:pic="http://schemas.openxmlformats.org/drawingml/2006/picture">
                        <pic:nvPicPr>
                          <pic:cNvPr id="4" name="image" descr="https://i.pinimg.com/originals/66/5c/fe/665cfee24f173fede70f9dbba31fc7d9.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p>
        </w:tc>
        <w:tc>
          <w:tcPr>
            <w:tcW w:w="1798" w:type="dxa"/>
            <w:vAlign w:val="bottom"/>
          </w:tcPr>
          <w:p w14:paraId="11DDA8AA" w14:textId="32464978"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lang w:val="en"/>
              </w:rPr>
              <w:t>Keep active and exercise</w:t>
            </w:r>
          </w:p>
        </w:tc>
        <w:tc>
          <w:tcPr>
            <w:tcW w:w="1077" w:type="dxa"/>
            <w:vAlign w:val="bottom"/>
          </w:tcPr>
          <w:p w14:paraId="7F9C2F63" w14:textId="057E307B"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r w:rsidRPr="00781E0F">
              <w:rPr>
                <w:rFonts w:ascii="Sassoon" w:hAnsi="Sassoon" w:cstheme="minorHAnsi"/>
                <w:noProof/>
                <w:sz w:val="28"/>
                <w:szCs w:val="28"/>
              </w:rPr>
              <mc:AlternateContent>
                <mc:Choice Requires="wps">
                  <w:drawing>
                    <wp:anchor distT="0" distB="0" distL="114300" distR="114300" simplePos="0" relativeHeight="251663360" behindDoc="0" locked="0" layoutInCell="1" allowOverlap="1" wp14:anchorId="5516900F" wp14:editId="66430F1F">
                      <wp:simplePos x="0" y="0"/>
                      <wp:positionH relativeFrom="column">
                        <wp:posOffset>111760</wp:posOffset>
                      </wp:positionH>
                      <wp:positionV relativeFrom="paragraph">
                        <wp:posOffset>-50800</wp:posOffset>
                      </wp:positionV>
                      <wp:extent cx="387985" cy="344805"/>
                      <wp:effectExtent l="0" t="0" r="12065" b="17145"/>
                      <wp:wrapNone/>
                      <wp:docPr id="3" name="Rectangle 3"/>
                      <wp:cNvGraphicFramePr/>
                      <a:graphic xmlns:a="http://schemas.openxmlformats.org/drawingml/2006/main">
                        <a:graphicData uri="http://schemas.microsoft.com/office/word/2010/wordprocessingShape">
                          <wps:wsp>
                            <wps:cNvSpPr/>
                            <wps:spPr>
                              <a:xfrm>
                                <a:off x="0" y="0"/>
                                <a:ext cx="387985" cy="344805"/>
                              </a:xfrm>
                              <a:prstGeom prst="rect">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82C1" id="Rectangle 3" o:spid="_x0000_s1026" style="position:absolute;margin-left:8.8pt;margin-top:-4pt;width:30.5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" fillcolor="white [3212]" strokecolor="black [3213]" strokeweight="1.5pt"/>
                  </w:pict>
                </mc:Fallback>
              </mc:AlternateContent>
            </w:r>
          </w:p>
        </w:tc>
        <w:tc>
          <w:tcPr>
            <w:tcW w:w="1276" w:type="dxa"/>
            <w:vAlign w:val="bottom"/>
          </w:tcPr>
          <w:p w14:paraId="25D2DA8F" w14:textId="0FA8CE79"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p>
        </w:tc>
        <w:tc>
          <w:tcPr>
            <w:tcW w:w="1559" w:type="dxa"/>
            <w:vAlign w:val="bottom"/>
          </w:tcPr>
          <w:p w14:paraId="25176183" w14:textId="77777777"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p>
        </w:tc>
        <w:tc>
          <w:tcPr>
            <w:tcW w:w="3282" w:type="dxa"/>
            <w:vAlign w:val="bottom"/>
          </w:tcPr>
          <w:p w14:paraId="0D04B5F6" w14:textId="77777777" w:rsidR="00C82E45" w:rsidRPr="00781E0F" w:rsidRDefault="00C82E45" w:rsidP="00C82E45">
            <w:pPr>
              <w:autoSpaceDE w:val="0"/>
              <w:autoSpaceDN w:val="0"/>
              <w:adjustRightInd w:val="0"/>
              <w:spacing w:after="200" w:line="276" w:lineRule="auto"/>
              <w:jc w:val="center"/>
              <w:rPr>
                <w:rFonts w:ascii="Sassoon" w:hAnsi="Sassoon" w:cstheme="minorHAnsi"/>
                <w:sz w:val="28"/>
                <w:szCs w:val="28"/>
              </w:rPr>
            </w:pPr>
          </w:p>
        </w:tc>
      </w:tr>
    </w:tbl>
    <w:p w14:paraId="7611F728" w14:textId="77777777" w:rsidR="00C82E45" w:rsidRPr="00781E0F" w:rsidRDefault="00C82E45" w:rsidP="00050681">
      <w:pPr>
        <w:autoSpaceDE w:val="0"/>
        <w:autoSpaceDN w:val="0"/>
        <w:adjustRightInd w:val="0"/>
        <w:spacing w:after="200" w:line="276" w:lineRule="auto"/>
        <w:rPr>
          <w:rFonts w:ascii="Sassoon" w:hAnsi="Sassoon" w:cstheme="minorHAnsi"/>
          <w:sz w:val="28"/>
          <w:szCs w:val="32"/>
        </w:rPr>
      </w:pPr>
    </w:p>
    <w:p w14:paraId="593E3479" w14:textId="69978D3B" w:rsidR="00042A96" w:rsidRPr="00781E0F" w:rsidRDefault="00042A96" w:rsidP="00050681">
      <w:pPr>
        <w:autoSpaceDE w:val="0"/>
        <w:autoSpaceDN w:val="0"/>
        <w:adjustRightInd w:val="0"/>
        <w:spacing w:after="200" w:line="276" w:lineRule="auto"/>
        <w:rPr>
          <w:rFonts w:ascii="Sassoon" w:hAnsi="Sassoon" w:cstheme="minorHAnsi"/>
          <w:sz w:val="28"/>
          <w:szCs w:val="32"/>
        </w:rPr>
      </w:pPr>
      <w:r w:rsidRPr="00781E0F">
        <w:rPr>
          <w:rFonts w:ascii="Sassoon" w:hAnsi="Sassoon" w:cstheme="minorHAnsi"/>
          <w:sz w:val="28"/>
          <w:szCs w:val="32"/>
        </w:rPr>
        <w:t>Have a great day,</w:t>
      </w:r>
    </w:p>
    <w:p w14:paraId="4F9777EE" w14:textId="14153A84" w:rsidR="00042A96" w:rsidRPr="00781E0F" w:rsidRDefault="00C82E45" w:rsidP="00050681">
      <w:pPr>
        <w:autoSpaceDE w:val="0"/>
        <w:autoSpaceDN w:val="0"/>
        <w:adjustRightInd w:val="0"/>
        <w:spacing w:after="200" w:line="276" w:lineRule="auto"/>
        <w:rPr>
          <w:rFonts w:ascii="Sassoon" w:hAnsi="Sassoon" w:cstheme="minorHAnsi"/>
          <w:sz w:val="28"/>
          <w:szCs w:val="32"/>
        </w:rPr>
      </w:pPr>
      <w:r w:rsidRPr="00781E0F">
        <w:rPr>
          <w:rFonts w:ascii="Sassoon" w:hAnsi="Sassoon" w:cstheme="minorHAnsi"/>
          <w:sz w:val="28"/>
          <w:szCs w:val="32"/>
        </w:rPr>
        <w:t xml:space="preserve">Mr Munro, Mrs Solomon &amp; Mrs </w:t>
      </w:r>
      <w:proofErr w:type="spellStart"/>
      <w:r w:rsidRPr="00781E0F">
        <w:rPr>
          <w:rFonts w:ascii="Sassoon" w:hAnsi="Sassoon" w:cstheme="minorHAnsi"/>
          <w:sz w:val="28"/>
          <w:szCs w:val="32"/>
        </w:rPr>
        <w:t>Skingle</w:t>
      </w:r>
      <w:proofErr w:type="spellEnd"/>
    </w:p>
    <w:p w14:paraId="19309540" w14:textId="057B4321" w:rsidR="00091339" w:rsidRPr="00781E0F" w:rsidRDefault="00091339" w:rsidP="00050681">
      <w:pPr>
        <w:autoSpaceDE w:val="0"/>
        <w:autoSpaceDN w:val="0"/>
        <w:adjustRightInd w:val="0"/>
        <w:spacing w:after="200" w:line="276" w:lineRule="auto"/>
        <w:rPr>
          <w:rFonts w:ascii="Sassoon" w:hAnsi="Sassoon" w:cstheme="minorHAnsi"/>
          <w:sz w:val="28"/>
          <w:szCs w:val="32"/>
        </w:rPr>
      </w:pPr>
    </w:p>
    <w:sectPr w:rsidR="00091339" w:rsidRPr="00781E0F" w:rsidSect="00BC7A4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w:panose1 w:val="02000503040000090004"/>
    <w:charset w:val="00"/>
    <w:family w:val="auto"/>
    <w:pitch w:val="variable"/>
    <w:sig w:usb0="8000002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6E9822"/>
    <w:lvl w:ilvl="0">
      <w:numFmt w:val="bullet"/>
      <w:lvlText w:val="*"/>
      <w:lvlJc w:val="left"/>
    </w:lvl>
  </w:abstractNum>
  <w:abstractNum w:abstractNumId="1" w15:restartNumberingAfterBreak="0">
    <w:nsid w:val="05343D2D"/>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8D74DDB"/>
    <w:multiLevelType w:val="hybridMultilevel"/>
    <w:tmpl w:val="9D822230"/>
    <w:lvl w:ilvl="0" w:tplc="49409D0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9290ED5"/>
    <w:multiLevelType w:val="hybridMultilevel"/>
    <w:tmpl w:val="ABCC495A"/>
    <w:lvl w:ilvl="0" w:tplc="E196D83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F5700C6"/>
    <w:multiLevelType w:val="hybridMultilevel"/>
    <w:tmpl w:val="1884E7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FB556AF"/>
    <w:multiLevelType w:val="hybridMultilevel"/>
    <w:tmpl w:val="943AE6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64F17E9"/>
    <w:multiLevelType w:val="hybridMultilevel"/>
    <w:tmpl w:val="14E4DC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0F469BF"/>
    <w:multiLevelType w:val="hybridMultilevel"/>
    <w:tmpl w:val="FE8037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D346752"/>
    <w:multiLevelType w:val="singleLevel"/>
    <w:tmpl w:val="F74A9606"/>
    <w:lvl w:ilvl="0">
      <w:start w:val="1"/>
      <w:numFmt w:val="decimal"/>
      <w:lvlText w:val="%1."/>
      <w:legacy w:legacy="1" w:legacySpace="0" w:legacyIndent="0"/>
      <w:lvlJc w:val="left"/>
      <w:rPr>
        <w:rFonts w:ascii="SassoonPrimaryType" w:hAnsi="SassoonPrimaryType" w:cs="Times New Roman" w:hint="default"/>
      </w:rPr>
    </w:lvl>
  </w:abstractNum>
  <w:abstractNum w:abstractNumId="9" w15:restartNumberingAfterBreak="0">
    <w:nsid w:val="68264651"/>
    <w:multiLevelType w:val="hybridMultilevel"/>
    <w:tmpl w:val="933E5106"/>
    <w:lvl w:ilvl="0" w:tplc="0809000F">
      <w:start w:val="1"/>
      <w:numFmt w:val="decimal"/>
      <w:lvlText w:val="%1."/>
      <w:lvlJc w:val="left"/>
      <w:pPr>
        <w:ind w:left="502"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4356075"/>
    <w:multiLevelType w:val="hybridMultilevel"/>
    <w:tmpl w:val="F4FC12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8F175A9"/>
    <w:multiLevelType w:val="hybridMultilevel"/>
    <w:tmpl w:val="B3AA0C48"/>
    <w:lvl w:ilvl="0" w:tplc="70EC8634">
      <w:start w:val="1"/>
      <w:numFmt w:val="bullet"/>
      <w:lvlText w:val=""/>
      <w:lvlJc w:val="left"/>
      <w:pPr>
        <w:ind w:left="360" w:hanging="360"/>
      </w:pPr>
      <w:rPr>
        <w:rFonts w:ascii="Wingdings" w:hAnsi="Wing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0"/>
  </w:num>
  <w:num w:numId="4">
    <w:abstractNumId w:val="2"/>
  </w:num>
  <w:num w:numId="5">
    <w:abstractNumId w:val="7"/>
  </w:num>
  <w:num w:numId="6">
    <w:abstractNumId w:val="1"/>
  </w:num>
  <w:num w:numId="7">
    <w:abstractNumId w:val="3"/>
  </w:num>
  <w:num w:numId="8">
    <w:abstractNumId w:val="9"/>
  </w:num>
  <w:num w:numId="9">
    <w:abstractNumId w:val="1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DB"/>
    <w:rsid w:val="00042A96"/>
    <w:rsid w:val="00050681"/>
    <w:rsid w:val="00080E01"/>
    <w:rsid w:val="00091339"/>
    <w:rsid w:val="000971E3"/>
    <w:rsid w:val="000E4C2C"/>
    <w:rsid w:val="001056F3"/>
    <w:rsid w:val="00134E26"/>
    <w:rsid w:val="00196F71"/>
    <w:rsid w:val="0026764E"/>
    <w:rsid w:val="0029427A"/>
    <w:rsid w:val="00297952"/>
    <w:rsid w:val="002A738D"/>
    <w:rsid w:val="002D0ED0"/>
    <w:rsid w:val="002F4826"/>
    <w:rsid w:val="00344508"/>
    <w:rsid w:val="003B0976"/>
    <w:rsid w:val="003D3DDF"/>
    <w:rsid w:val="003E5192"/>
    <w:rsid w:val="003E5259"/>
    <w:rsid w:val="00465832"/>
    <w:rsid w:val="004A3D6B"/>
    <w:rsid w:val="00515380"/>
    <w:rsid w:val="00516D41"/>
    <w:rsid w:val="00527359"/>
    <w:rsid w:val="00534416"/>
    <w:rsid w:val="00567E13"/>
    <w:rsid w:val="00573610"/>
    <w:rsid w:val="005C26DB"/>
    <w:rsid w:val="005D2051"/>
    <w:rsid w:val="006018BC"/>
    <w:rsid w:val="00603ADA"/>
    <w:rsid w:val="0061130A"/>
    <w:rsid w:val="0061667E"/>
    <w:rsid w:val="0063164D"/>
    <w:rsid w:val="006556D0"/>
    <w:rsid w:val="006B2140"/>
    <w:rsid w:val="00707992"/>
    <w:rsid w:val="0072128E"/>
    <w:rsid w:val="00753C49"/>
    <w:rsid w:val="00781E0F"/>
    <w:rsid w:val="007C201F"/>
    <w:rsid w:val="007D0449"/>
    <w:rsid w:val="007D2BFD"/>
    <w:rsid w:val="007D4C79"/>
    <w:rsid w:val="00810D36"/>
    <w:rsid w:val="008351B3"/>
    <w:rsid w:val="00846760"/>
    <w:rsid w:val="00871C74"/>
    <w:rsid w:val="008762DA"/>
    <w:rsid w:val="00885310"/>
    <w:rsid w:val="008E2C16"/>
    <w:rsid w:val="008E4DFD"/>
    <w:rsid w:val="009512D5"/>
    <w:rsid w:val="0096025B"/>
    <w:rsid w:val="00993D00"/>
    <w:rsid w:val="009C036E"/>
    <w:rsid w:val="009E110D"/>
    <w:rsid w:val="00A42310"/>
    <w:rsid w:val="00A82F22"/>
    <w:rsid w:val="00AC067B"/>
    <w:rsid w:val="00AD7C15"/>
    <w:rsid w:val="00B1798A"/>
    <w:rsid w:val="00B47731"/>
    <w:rsid w:val="00BC7A45"/>
    <w:rsid w:val="00BD47C8"/>
    <w:rsid w:val="00BE30EA"/>
    <w:rsid w:val="00BF5EAC"/>
    <w:rsid w:val="00C1462D"/>
    <w:rsid w:val="00C2713C"/>
    <w:rsid w:val="00C44A3A"/>
    <w:rsid w:val="00C57EFD"/>
    <w:rsid w:val="00C61062"/>
    <w:rsid w:val="00C64ADA"/>
    <w:rsid w:val="00C82E45"/>
    <w:rsid w:val="00CE3E6E"/>
    <w:rsid w:val="00D4049B"/>
    <w:rsid w:val="00D65A7B"/>
    <w:rsid w:val="00D66173"/>
    <w:rsid w:val="00D7374D"/>
    <w:rsid w:val="00D9147A"/>
    <w:rsid w:val="00DC7291"/>
    <w:rsid w:val="00DD2711"/>
    <w:rsid w:val="00DD77C7"/>
    <w:rsid w:val="00DE7297"/>
    <w:rsid w:val="00DF7C67"/>
    <w:rsid w:val="00E11EAB"/>
    <w:rsid w:val="00E16D7F"/>
    <w:rsid w:val="00E20423"/>
    <w:rsid w:val="00E47A71"/>
    <w:rsid w:val="00E9138A"/>
    <w:rsid w:val="00E95D67"/>
    <w:rsid w:val="00EE2413"/>
    <w:rsid w:val="00F33E63"/>
    <w:rsid w:val="00F34E58"/>
    <w:rsid w:val="00F651A9"/>
    <w:rsid w:val="00FC033D"/>
    <w:rsid w:val="13BAC639"/>
    <w:rsid w:val="2249697B"/>
    <w:rsid w:val="612E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E6012"/>
  <w14:defaultImageDpi w14:val="96"/>
  <w15:docId w15:val="{D3997048-115C-4596-8790-30C8D166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08"/>
    <w:rPr>
      <w:rFonts w:cs="Times New Roman"/>
      <w:color w:val="0563C1" w:themeColor="hyperlink"/>
      <w:u w:val="single"/>
    </w:rPr>
  </w:style>
  <w:style w:type="paragraph" w:styleId="BalloonText">
    <w:name w:val="Balloon Text"/>
    <w:basedOn w:val="Normal"/>
    <w:link w:val="BalloonTextChar"/>
    <w:uiPriority w:val="99"/>
    <w:semiHidden/>
    <w:unhideWhenUsed/>
    <w:rsid w:val="0052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59"/>
    <w:rPr>
      <w:rFonts w:ascii="Tahoma" w:hAnsi="Tahoma" w:cs="Tahoma"/>
      <w:sz w:val="16"/>
      <w:szCs w:val="16"/>
    </w:rPr>
  </w:style>
  <w:style w:type="paragraph" w:styleId="ListParagraph">
    <w:name w:val="List Paragraph"/>
    <w:basedOn w:val="Normal"/>
    <w:uiPriority w:val="34"/>
    <w:qFormat/>
    <w:rsid w:val="00465832"/>
    <w:pPr>
      <w:ind w:left="720"/>
      <w:contextualSpacing/>
    </w:pPr>
  </w:style>
  <w:style w:type="table" w:styleId="TableGrid">
    <w:name w:val="Table Grid"/>
    <w:basedOn w:val="TableNormal"/>
    <w:uiPriority w:val="39"/>
    <w:rsid w:val="0008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201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C201F"/>
  </w:style>
  <w:style w:type="character" w:customStyle="1" w:styleId="eop">
    <w:name w:val="eop"/>
    <w:basedOn w:val="DefaultParagraphFont"/>
    <w:rsid w:val="007C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76475">
      <w:bodyDiv w:val="1"/>
      <w:marLeft w:val="0"/>
      <w:marRight w:val="0"/>
      <w:marTop w:val="0"/>
      <w:marBottom w:val="0"/>
      <w:divBdr>
        <w:top w:val="none" w:sz="0" w:space="0" w:color="auto"/>
        <w:left w:val="none" w:sz="0" w:space="0" w:color="auto"/>
        <w:bottom w:val="none" w:sz="0" w:space="0" w:color="auto"/>
        <w:right w:val="none" w:sz="0" w:space="0" w:color="auto"/>
      </w:divBdr>
    </w:div>
    <w:div w:id="20840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app.mymaths.co.uk/358-lesson/scatter-graph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1E7F2785C37499DA7DC91A54CB844" ma:contentTypeVersion="6" ma:contentTypeDescription="Create a new document." ma:contentTypeScope="" ma:versionID="508a176689e6e1086a040441ea3c4f14">
  <xsd:schema xmlns:xsd="http://www.w3.org/2001/XMLSchema" xmlns:xs="http://www.w3.org/2001/XMLSchema" xmlns:p="http://schemas.microsoft.com/office/2006/metadata/properties" xmlns:ns2="2279d056-33b9-4f8f-bc2a-1cddf1c92230" xmlns:ns3="ab11d4f3-9523-4a35-9733-028c7a346970" targetNamespace="http://schemas.microsoft.com/office/2006/metadata/properties" ma:root="true" ma:fieldsID="ecc1168dfbf6f9db2be7f4742e21affe" ns2:_="" ns3:_="">
    <xsd:import namespace="2279d056-33b9-4f8f-bc2a-1cddf1c92230"/>
    <xsd:import namespace="ab11d4f3-9523-4a35-9733-028c7a346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d056-33b9-4f8f-bc2a-1cddf1c9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1d4f3-9523-4a35-9733-028c7a3469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88357-E9FA-435C-892E-9D8A895B3655}">
  <ds:schemaRefs>
    <ds:schemaRef ds:uri="http://schemas.microsoft.com/sharepoint/v3/contenttype/forms"/>
  </ds:schemaRefs>
</ds:datastoreItem>
</file>

<file path=customXml/itemProps2.xml><?xml version="1.0" encoding="utf-8"?>
<ds:datastoreItem xmlns:ds="http://schemas.openxmlformats.org/officeDocument/2006/customXml" ds:itemID="{6E236D7C-D798-4A20-929B-6AD0CB97A28C}">
  <ds:schemaRefs>
    <ds:schemaRef ds:uri="http://purl.org/dc/elements/1.1/"/>
    <ds:schemaRef ds:uri="http://schemas.openxmlformats.org/package/2006/metadata/core-properties"/>
    <ds:schemaRef ds:uri="http://purl.org/dc/dcmitype/"/>
    <ds:schemaRef ds:uri="2279d056-33b9-4f8f-bc2a-1cddf1c92230"/>
    <ds:schemaRef ds:uri="http://schemas.microsoft.com/office/infopath/2007/PartnerControls"/>
    <ds:schemaRef ds:uri="http://www.w3.org/XML/1998/namespace"/>
    <ds:schemaRef ds:uri="http://schemas.microsoft.com/office/2006/documentManagement/types"/>
    <ds:schemaRef ds:uri="ab11d4f3-9523-4a35-9733-028c7a34697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D5EE183-0D09-4CBB-8454-FF597C3A0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9d056-33b9-4f8f-bc2a-1cddf1c92230"/>
    <ds:schemaRef ds:uri="ab11d4f3-9523-4a35-9733-028c7a346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bhunter</dc:creator>
  <cp:lastModifiedBy>amunro</cp:lastModifiedBy>
  <cp:revision>3</cp:revision>
  <cp:lastPrinted>2020-06-10T14:38:00Z</cp:lastPrinted>
  <dcterms:created xsi:type="dcterms:W3CDTF">2020-07-01T07:06:00Z</dcterms:created>
  <dcterms:modified xsi:type="dcterms:W3CDTF">2020-07-01T07:08:00Z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0x010100BFA1E7F2785C37499DA7DC91A54CB844</vt:lpwstr>
  </property>
</Properties>
</file>